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华文中宋"/>
          <w:sz w:val="44"/>
          <w:szCs w:val="44"/>
        </w:rPr>
      </w:pPr>
    </w:p>
    <w:p>
      <w:pPr>
        <w:jc w:val="center"/>
        <w:rPr>
          <w:rFonts w:ascii="Times New Roman" w:hAnsi="Times New Roman" w:eastAsia="华文中宋"/>
          <w:sz w:val="44"/>
          <w:szCs w:val="44"/>
        </w:rPr>
      </w:pPr>
    </w:p>
    <w:p>
      <w:pPr>
        <w:jc w:val="center"/>
        <w:rPr>
          <w:rFonts w:ascii="Times New Roman" w:hAnsi="Times New Roman" w:eastAsia="华文中宋"/>
          <w:sz w:val="44"/>
          <w:szCs w:val="44"/>
        </w:rPr>
      </w:pPr>
    </w:p>
    <w:p>
      <w:pPr>
        <w:jc w:val="center"/>
        <w:rPr>
          <w:rFonts w:ascii="Times New Roman" w:hAnsi="Times New Roman" w:eastAsia="华文中宋"/>
          <w:sz w:val="44"/>
          <w:szCs w:val="44"/>
        </w:rPr>
      </w:pPr>
    </w:p>
    <w:p>
      <w:pPr>
        <w:jc w:val="center"/>
        <w:rPr>
          <w:rFonts w:ascii="Times New Roman" w:hAnsi="Times New Roman" w:eastAsia="华文中宋"/>
          <w:sz w:val="48"/>
          <w:szCs w:val="48"/>
        </w:rPr>
      </w:pPr>
      <w:r>
        <w:rPr>
          <w:rFonts w:hint="eastAsia" w:ascii="Times New Roman" w:hAnsi="Times New Roman" w:eastAsia="华文中宋"/>
          <w:sz w:val="48"/>
          <w:szCs w:val="48"/>
        </w:rPr>
        <w:t>科学数据银行用户使用手册</w:t>
      </w:r>
    </w:p>
    <w:p>
      <w:pPr>
        <w:jc w:val="center"/>
        <w:rPr>
          <w:rFonts w:ascii="Times New Roman" w:hAnsi="Times New Roman" w:eastAsia="华文中宋"/>
          <w:sz w:val="48"/>
          <w:szCs w:val="48"/>
        </w:rPr>
      </w:pPr>
      <w:r>
        <w:rPr>
          <w:rFonts w:hint="eastAsia" w:ascii="Times New Roman" w:hAnsi="Times New Roman" w:eastAsia="华文中宋"/>
          <w:sz w:val="48"/>
          <w:szCs w:val="48"/>
        </w:rPr>
        <w:t>（</w:t>
      </w:r>
      <w:r>
        <w:rPr>
          <w:rFonts w:hint="default" w:ascii="Times New Roman" w:hAnsi="Times New Roman" w:eastAsia="华文中宋"/>
          <w:sz w:val="48"/>
          <w:szCs w:val="48"/>
          <w:lang w:eastAsia="zh-Hans"/>
        </w:rPr>
        <w:t>数据集归档用户</w:t>
      </w:r>
      <w:r>
        <w:rPr>
          <w:rFonts w:hint="eastAsia" w:ascii="Times New Roman" w:hAnsi="Times New Roman" w:eastAsia="华文中宋"/>
          <w:sz w:val="48"/>
          <w:szCs w:val="48"/>
        </w:rPr>
        <w:t>）</w:t>
      </w:r>
    </w:p>
    <w:p>
      <w:pPr>
        <w:jc w:val="center"/>
        <w:rPr>
          <w:rFonts w:ascii="Times New Roman" w:hAnsi="Times New Roman" w:eastAsia="华文中宋"/>
          <w:sz w:val="48"/>
          <w:szCs w:val="48"/>
        </w:rPr>
      </w:pPr>
      <w:r>
        <w:rPr>
          <w:rFonts w:ascii="Times New Roman" w:hAnsi="Times New Roman" w:eastAsia="华文中宋"/>
          <w:sz w:val="48"/>
          <w:szCs w:val="48"/>
        </w:rPr>
        <w:t>V1.0</w:t>
      </w:r>
    </w:p>
    <w:p>
      <w:pPr>
        <w:jc w:val="center"/>
        <w:rPr>
          <w:rFonts w:ascii="Times New Roman" w:hAnsi="Times New Roman" w:eastAsia="华文中宋"/>
          <w:sz w:val="44"/>
          <w:szCs w:val="44"/>
        </w:rPr>
      </w:pPr>
    </w:p>
    <w:p>
      <w:pPr>
        <w:jc w:val="center"/>
        <w:rPr>
          <w:rFonts w:ascii="Times New Roman" w:hAnsi="Times New Roman" w:eastAsia="华文中宋"/>
          <w:sz w:val="44"/>
          <w:szCs w:val="44"/>
        </w:rPr>
      </w:pPr>
    </w:p>
    <w:p>
      <w:pPr>
        <w:jc w:val="center"/>
        <w:rPr>
          <w:rFonts w:ascii="Times New Roman" w:hAnsi="Times New Roman" w:eastAsia="华文中宋"/>
          <w:sz w:val="44"/>
          <w:szCs w:val="44"/>
        </w:rPr>
      </w:pPr>
    </w:p>
    <w:p>
      <w:pPr>
        <w:jc w:val="center"/>
        <w:rPr>
          <w:rFonts w:ascii="Times New Roman" w:hAnsi="Times New Roman" w:eastAsia="华文中宋"/>
          <w:sz w:val="44"/>
          <w:szCs w:val="44"/>
        </w:rPr>
      </w:pPr>
    </w:p>
    <w:p>
      <w:pPr>
        <w:jc w:val="center"/>
        <w:rPr>
          <w:rFonts w:ascii="Times New Roman" w:hAnsi="Times New Roman" w:eastAsia="华文中宋"/>
          <w:sz w:val="44"/>
          <w:szCs w:val="44"/>
        </w:rPr>
      </w:pPr>
    </w:p>
    <w:p>
      <w:pPr>
        <w:jc w:val="center"/>
        <w:rPr>
          <w:rFonts w:ascii="Times New Roman" w:hAnsi="Times New Roman" w:eastAsia="华文中宋"/>
          <w:sz w:val="44"/>
          <w:szCs w:val="44"/>
        </w:rPr>
      </w:pPr>
    </w:p>
    <w:p>
      <w:pPr>
        <w:jc w:val="center"/>
        <w:rPr>
          <w:rFonts w:ascii="Times New Roman" w:hAnsi="Times New Roman" w:eastAsia="华文中宋"/>
          <w:sz w:val="44"/>
          <w:szCs w:val="44"/>
        </w:rPr>
      </w:pPr>
    </w:p>
    <w:p>
      <w:pPr>
        <w:jc w:val="center"/>
        <w:rPr>
          <w:rFonts w:ascii="Times New Roman" w:hAnsi="Times New Roman" w:eastAsia="华文中宋"/>
          <w:sz w:val="44"/>
          <w:szCs w:val="44"/>
        </w:rPr>
      </w:pPr>
    </w:p>
    <w:p>
      <w:pPr>
        <w:jc w:val="center"/>
        <w:rPr>
          <w:rFonts w:ascii="Times New Roman" w:hAnsi="Times New Roman" w:eastAsia="华文中宋"/>
          <w:sz w:val="44"/>
          <w:szCs w:val="44"/>
        </w:rPr>
      </w:pPr>
    </w:p>
    <w:p>
      <w:pPr>
        <w:jc w:val="center"/>
        <w:rPr>
          <w:rFonts w:ascii="Times New Roman" w:hAnsi="Times New Roman" w:eastAsia="华文中宋"/>
          <w:sz w:val="44"/>
          <w:szCs w:val="44"/>
        </w:rPr>
      </w:pPr>
    </w:p>
    <w:p>
      <w:pPr>
        <w:jc w:val="center"/>
        <w:rPr>
          <w:rFonts w:ascii="仿宋_GB2312" w:hAnsi="Times New Roman" w:eastAsia="仿宋_GB2312"/>
          <w:sz w:val="28"/>
          <w:szCs w:val="28"/>
        </w:rPr>
      </w:pPr>
      <w:r>
        <w:rPr>
          <w:rFonts w:hint="eastAsia" w:ascii="仿宋_GB2312" w:hAnsi="Times New Roman" w:eastAsia="仿宋_GB2312"/>
          <w:sz w:val="28"/>
          <w:szCs w:val="28"/>
        </w:rPr>
        <w:t>科学数据银行</w:t>
      </w:r>
    </w:p>
    <w:p>
      <w:pPr>
        <w:jc w:val="center"/>
        <w:rPr>
          <w:rFonts w:ascii="仿宋_GB2312" w:hAnsi="Times New Roman" w:eastAsia="仿宋_GB2312"/>
          <w:sz w:val="28"/>
          <w:szCs w:val="28"/>
        </w:rPr>
      </w:pPr>
      <w:r>
        <w:rPr>
          <w:rFonts w:hint="eastAsia" w:ascii="仿宋_GB2312" w:hAnsi="Times New Roman" w:eastAsia="仿宋_GB2312"/>
          <w:sz w:val="28"/>
          <w:szCs w:val="28"/>
        </w:rPr>
        <w:t>202</w:t>
      </w:r>
      <w:r>
        <w:rPr>
          <w:rFonts w:ascii="仿宋_GB2312" w:hAnsi="Times New Roman" w:eastAsia="仿宋_GB2312"/>
          <w:sz w:val="28"/>
          <w:szCs w:val="28"/>
        </w:rPr>
        <w:t>2</w:t>
      </w:r>
      <w:r>
        <w:rPr>
          <w:rFonts w:hint="eastAsia" w:ascii="仿宋_GB2312" w:hAnsi="Times New Roman" w:eastAsia="仿宋_GB2312"/>
          <w:sz w:val="28"/>
          <w:szCs w:val="28"/>
        </w:rPr>
        <w:t>年</w:t>
      </w:r>
      <w:r>
        <w:rPr>
          <w:rFonts w:ascii="仿宋_GB2312" w:hAnsi="Times New Roman" w:eastAsia="仿宋_GB2312"/>
          <w:sz w:val="28"/>
          <w:szCs w:val="28"/>
        </w:rPr>
        <w:t>7</w:t>
      </w:r>
      <w:r>
        <w:rPr>
          <w:rFonts w:hint="eastAsia" w:ascii="仿宋_GB2312" w:hAnsi="Times New Roman" w:eastAsia="仿宋_GB2312"/>
          <w:sz w:val="28"/>
          <w:szCs w:val="28"/>
        </w:rPr>
        <w:t>月</w:t>
      </w:r>
    </w:p>
    <w:p>
      <w:pPr>
        <w:jc w:val="center"/>
        <w:rPr>
          <w:rFonts w:ascii="Times New Roman" w:hAnsi="Times New Roman" w:eastAsia="华文中宋"/>
          <w:sz w:val="44"/>
          <w:szCs w:val="44"/>
        </w:rPr>
      </w:pPr>
    </w:p>
    <w:p>
      <w:pPr>
        <w:widowControl/>
        <w:jc w:val="left"/>
        <w:rPr>
          <w:rFonts w:ascii="宋体" w:hAnsi="宋体" w:eastAsia="宋体"/>
          <w:sz w:val="44"/>
          <w:szCs w:val="44"/>
        </w:rPr>
      </w:pPr>
      <w:r>
        <w:rPr>
          <w:rFonts w:ascii="宋体" w:hAnsi="宋体" w:eastAsia="宋体"/>
          <w:sz w:val="44"/>
          <w:szCs w:val="44"/>
        </w:rPr>
        <w:br w:type="page"/>
      </w:r>
    </w:p>
    <w:p>
      <w:pPr>
        <w:jc w:val="center"/>
        <w:rPr>
          <w:rFonts w:ascii="宋体" w:hAnsi="宋体" w:eastAsia="宋体"/>
          <w:sz w:val="44"/>
          <w:szCs w:val="44"/>
        </w:rPr>
      </w:pPr>
      <w:r>
        <w:rPr>
          <w:rFonts w:hint="eastAsia" w:ascii="宋体" w:hAnsi="宋体" w:eastAsia="宋体"/>
          <w:sz w:val="44"/>
          <w:szCs w:val="44"/>
        </w:rPr>
        <w:t>文档修订记录</w:t>
      </w:r>
    </w:p>
    <w:tbl>
      <w:tblPr>
        <w:tblStyle w:val="16"/>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900"/>
        <w:gridCol w:w="1596"/>
        <w:gridCol w:w="2902"/>
        <w:gridCol w:w="1320"/>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9" w:hRule="atLeast"/>
          <w:tblHeader/>
          <w:jc w:val="center"/>
        </w:trPr>
        <w:tc>
          <w:tcPr>
            <w:tcW w:w="648" w:type="dxa"/>
            <w:shd w:val="clear" w:color="auto" w:fill="E6E6E6"/>
            <w:vAlign w:val="center"/>
          </w:tcPr>
          <w:p>
            <w:pPr>
              <w:jc w:val="center"/>
              <w:rPr>
                <w:rFonts w:ascii="黑体" w:hAnsi="黑体" w:eastAsia="黑体"/>
                <w:szCs w:val="21"/>
              </w:rPr>
            </w:pPr>
            <w:r>
              <w:rPr>
                <w:rFonts w:hint="eastAsia" w:ascii="黑体" w:hAnsi="黑体" w:eastAsia="黑体"/>
                <w:szCs w:val="21"/>
              </w:rPr>
              <w:t>编号</w:t>
            </w:r>
          </w:p>
        </w:tc>
        <w:tc>
          <w:tcPr>
            <w:tcW w:w="900" w:type="dxa"/>
            <w:shd w:val="clear" w:color="auto" w:fill="E6E6E6"/>
            <w:vAlign w:val="center"/>
          </w:tcPr>
          <w:p>
            <w:pPr>
              <w:jc w:val="center"/>
              <w:rPr>
                <w:rFonts w:ascii="黑体" w:hAnsi="黑体" w:eastAsia="黑体"/>
                <w:szCs w:val="21"/>
              </w:rPr>
            </w:pPr>
            <w:r>
              <w:rPr>
                <w:rFonts w:hint="eastAsia" w:ascii="黑体" w:hAnsi="黑体" w:eastAsia="黑体"/>
                <w:szCs w:val="21"/>
              </w:rPr>
              <w:t>版本号</w:t>
            </w:r>
          </w:p>
        </w:tc>
        <w:tc>
          <w:tcPr>
            <w:tcW w:w="1596" w:type="dxa"/>
            <w:shd w:val="clear" w:color="auto" w:fill="E6E6E6"/>
            <w:vAlign w:val="center"/>
          </w:tcPr>
          <w:p>
            <w:pPr>
              <w:jc w:val="center"/>
              <w:rPr>
                <w:rFonts w:ascii="黑体" w:hAnsi="黑体" w:eastAsia="黑体"/>
                <w:szCs w:val="21"/>
              </w:rPr>
            </w:pPr>
            <w:r>
              <w:rPr>
                <w:rFonts w:hint="eastAsia" w:ascii="黑体" w:hAnsi="黑体" w:eastAsia="黑体"/>
                <w:szCs w:val="21"/>
              </w:rPr>
              <w:t>修订时间</w:t>
            </w:r>
          </w:p>
        </w:tc>
        <w:tc>
          <w:tcPr>
            <w:tcW w:w="2902" w:type="dxa"/>
            <w:shd w:val="clear" w:color="auto" w:fill="E6E6E6"/>
            <w:vAlign w:val="center"/>
          </w:tcPr>
          <w:p>
            <w:pPr>
              <w:jc w:val="center"/>
              <w:rPr>
                <w:rFonts w:ascii="黑体" w:hAnsi="黑体" w:eastAsia="黑体"/>
                <w:szCs w:val="21"/>
              </w:rPr>
            </w:pPr>
            <w:r>
              <w:rPr>
                <w:rFonts w:hint="eastAsia" w:ascii="黑体" w:hAnsi="黑体" w:eastAsia="黑体"/>
                <w:szCs w:val="21"/>
              </w:rPr>
              <w:t>内容</w:t>
            </w:r>
          </w:p>
        </w:tc>
        <w:tc>
          <w:tcPr>
            <w:tcW w:w="1320" w:type="dxa"/>
            <w:shd w:val="clear" w:color="auto" w:fill="E6E6E6"/>
            <w:vAlign w:val="center"/>
          </w:tcPr>
          <w:p>
            <w:pPr>
              <w:jc w:val="center"/>
              <w:rPr>
                <w:rFonts w:ascii="黑体" w:hAnsi="黑体" w:eastAsia="黑体"/>
                <w:szCs w:val="21"/>
              </w:rPr>
            </w:pPr>
            <w:r>
              <w:rPr>
                <w:rFonts w:hint="eastAsia" w:ascii="黑体" w:hAnsi="黑体" w:eastAsia="黑体"/>
                <w:szCs w:val="21"/>
              </w:rPr>
              <w:t>修订人</w:t>
            </w:r>
          </w:p>
        </w:tc>
        <w:tc>
          <w:tcPr>
            <w:tcW w:w="1213" w:type="dxa"/>
            <w:shd w:val="clear" w:color="auto" w:fill="E6E6E6"/>
            <w:vAlign w:val="center"/>
          </w:tcPr>
          <w:p>
            <w:pPr>
              <w:jc w:val="center"/>
              <w:rPr>
                <w:rFonts w:ascii="黑体" w:hAnsi="黑体" w:eastAsia="黑体"/>
                <w:szCs w:val="21"/>
              </w:rPr>
            </w:pPr>
            <w:r>
              <w:rPr>
                <w:rFonts w:hint="eastAsia" w:ascii="黑体" w:hAnsi="黑体" w:eastAsia="黑体"/>
                <w:szCs w:val="21"/>
              </w:rPr>
              <w:t>审核人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0" w:hRule="atLeast"/>
          <w:jc w:val="center"/>
        </w:trPr>
        <w:tc>
          <w:tcPr>
            <w:tcW w:w="648" w:type="dxa"/>
            <w:shd w:val="clear" w:color="auto" w:fill="auto"/>
            <w:vAlign w:val="center"/>
          </w:tcPr>
          <w:p>
            <w:pPr>
              <w:numPr>
                <w:ilvl w:val="0"/>
                <w:numId w:val="1"/>
              </w:numPr>
              <w:jc w:val="center"/>
              <w:rPr>
                <w:rFonts w:ascii="宋体" w:hAnsi="宋体" w:eastAsia="宋体"/>
                <w:szCs w:val="21"/>
              </w:rPr>
            </w:pPr>
          </w:p>
        </w:tc>
        <w:tc>
          <w:tcPr>
            <w:tcW w:w="900" w:type="dxa"/>
            <w:shd w:val="clear" w:color="auto" w:fill="auto"/>
            <w:vAlign w:val="center"/>
          </w:tcPr>
          <w:p>
            <w:pPr>
              <w:jc w:val="center"/>
              <w:rPr>
                <w:rFonts w:ascii="宋体" w:hAnsi="宋体" w:eastAsia="宋体"/>
                <w:szCs w:val="21"/>
              </w:rPr>
            </w:pPr>
            <w:r>
              <w:rPr>
                <w:rFonts w:hint="eastAsia" w:ascii="宋体" w:hAnsi="宋体" w:eastAsia="宋体"/>
                <w:szCs w:val="21"/>
              </w:rPr>
              <w:t>V</w:t>
            </w:r>
            <w:r>
              <w:rPr>
                <w:rFonts w:ascii="宋体" w:hAnsi="宋体" w:eastAsia="宋体"/>
                <w:szCs w:val="21"/>
              </w:rPr>
              <w:t>1.0</w:t>
            </w:r>
          </w:p>
        </w:tc>
        <w:tc>
          <w:tcPr>
            <w:tcW w:w="1596" w:type="dxa"/>
            <w:shd w:val="clear" w:color="auto" w:fill="auto"/>
            <w:vAlign w:val="center"/>
          </w:tcPr>
          <w:p>
            <w:pPr>
              <w:jc w:val="center"/>
              <w:rPr>
                <w:rFonts w:ascii="宋体" w:hAnsi="宋体" w:eastAsia="宋体"/>
                <w:szCs w:val="21"/>
              </w:rPr>
            </w:pPr>
            <w:r>
              <w:rPr>
                <w:rFonts w:ascii="宋体" w:hAnsi="宋体" w:eastAsia="宋体"/>
                <w:szCs w:val="21"/>
              </w:rPr>
              <w:t>2022.07.08</w:t>
            </w:r>
          </w:p>
        </w:tc>
        <w:tc>
          <w:tcPr>
            <w:tcW w:w="2902" w:type="dxa"/>
            <w:shd w:val="clear" w:color="auto" w:fill="auto"/>
            <w:vAlign w:val="center"/>
          </w:tcPr>
          <w:p>
            <w:pPr>
              <w:rPr>
                <w:rFonts w:ascii="宋体" w:hAnsi="宋体" w:eastAsia="宋体"/>
                <w:szCs w:val="21"/>
              </w:rPr>
            </w:pPr>
            <w:r>
              <w:rPr>
                <w:rFonts w:hint="eastAsia" w:ascii="宋体" w:hAnsi="宋体" w:eastAsia="宋体"/>
                <w:szCs w:val="21"/>
                <w:lang w:val="en-US" w:eastAsia="zh-Hans"/>
              </w:rPr>
              <w:t>初稿</w:t>
            </w:r>
          </w:p>
        </w:tc>
        <w:tc>
          <w:tcPr>
            <w:tcW w:w="1320" w:type="dxa"/>
            <w:shd w:val="clear" w:color="auto" w:fill="auto"/>
            <w:vAlign w:val="center"/>
          </w:tcPr>
          <w:p>
            <w:pPr>
              <w:rPr>
                <w:rFonts w:ascii="宋体" w:hAnsi="宋体" w:eastAsia="宋体"/>
                <w:szCs w:val="21"/>
              </w:rPr>
            </w:pPr>
            <w:r>
              <w:rPr>
                <w:rFonts w:hint="eastAsia" w:ascii="宋体" w:hAnsi="宋体" w:eastAsia="宋体"/>
                <w:szCs w:val="21"/>
                <w:lang w:val="en-US" w:eastAsia="zh-Hans"/>
              </w:rPr>
              <w:t>盖虹羽</w:t>
            </w:r>
          </w:p>
        </w:tc>
        <w:tc>
          <w:tcPr>
            <w:tcW w:w="1213" w:type="dxa"/>
            <w:shd w:val="clear" w:color="auto" w:fill="auto"/>
            <w:vAlign w:val="center"/>
          </w:tcPr>
          <w:p>
            <w:pPr>
              <w:jc w:val="center"/>
              <w:rPr>
                <w:rFonts w:ascii="宋体" w:hAnsi="宋体" w:eastAsia="宋体"/>
                <w:szCs w:val="21"/>
              </w:rPr>
            </w:pPr>
          </w:p>
        </w:tc>
      </w:tr>
    </w:tbl>
    <w:p>
      <w:pPr>
        <w:widowControl/>
        <w:jc w:val="left"/>
        <w:rPr>
          <w:rFonts w:ascii="Times New Roman" w:hAnsi="Times New Roman" w:eastAsia="仿宋_GB2312"/>
          <w:b/>
          <w:bCs/>
          <w:sz w:val="28"/>
          <w:szCs w:val="28"/>
        </w:rPr>
      </w:pPr>
    </w:p>
    <w:p>
      <w:pPr>
        <w:widowControl/>
        <w:jc w:val="left"/>
        <w:rPr>
          <w:rFonts w:ascii="Times New Roman" w:hAnsi="Times New Roman" w:eastAsia="仿宋_GB2312"/>
          <w:b/>
          <w:bCs/>
          <w:sz w:val="28"/>
          <w:szCs w:val="28"/>
        </w:rPr>
      </w:pPr>
    </w:p>
    <w:p>
      <w:pPr>
        <w:widowControl/>
        <w:jc w:val="left"/>
        <w:rPr>
          <w:rFonts w:ascii="Times New Roman" w:hAnsi="Times New Roman" w:eastAsia="仿宋_GB2312"/>
          <w:b/>
          <w:bCs/>
          <w:sz w:val="28"/>
          <w:szCs w:val="28"/>
        </w:rPr>
      </w:pPr>
    </w:p>
    <w:p>
      <w:pPr>
        <w:widowControl/>
        <w:jc w:val="left"/>
        <w:rPr>
          <w:rFonts w:ascii="Times New Roman" w:hAnsi="Times New Roman" w:eastAsia="仿宋_GB2312"/>
          <w:b/>
          <w:bCs/>
          <w:sz w:val="28"/>
          <w:szCs w:val="28"/>
        </w:rPr>
      </w:pPr>
    </w:p>
    <w:p>
      <w:pPr>
        <w:widowControl/>
        <w:jc w:val="left"/>
        <w:rPr>
          <w:rFonts w:ascii="Times New Roman" w:hAnsi="Times New Roman" w:eastAsia="仿宋_GB2312"/>
          <w:b/>
          <w:bCs/>
          <w:sz w:val="28"/>
          <w:szCs w:val="28"/>
        </w:rPr>
      </w:pPr>
    </w:p>
    <w:p>
      <w:pPr>
        <w:widowControl/>
        <w:jc w:val="left"/>
        <w:rPr>
          <w:rFonts w:ascii="Times New Roman" w:hAnsi="Times New Roman" w:eastAsia="仿宋_GB2312"/>
          <w:b/>
          <w:bCs/>
          <w:sz w:val="28"/>
          <w:szCs w:val="28"/>
        </w:rPr>
      </w:pPr>
    </w:p>
    <w:p>
      <w:pPr>
        <w:widowControl/>
        <w:jc w:val="left"/>
        <w:rPr>
          <w:rFonts w:ascii="Times New Roman" w:hAnsi="Times New Roman" w:eastAsia="仿宋_GB2312"/>
          <w:b/>
          <w:bCs/>
          <w:sz w:val="28"/>
          <w:szCs w:val="28"/>
        </w:rPr>
      </w:pPr>
    </w:p>
    <w:p>
      <w:pPr>
        <w:widowControl/>
        <w:jc w:val="left"/>
        <w:rPr>
          <w:rFonts w:ascii="Times New Roman" w:hAnsi="Times New Roman" w:eastAsia="仿宋_GB2312"/>
          <w:b/>
          <w:bCs/>
          <w:sz w:val="28"/>
          <w:szCs w:val="28"/>
        </w:rPr>
      </w:pPr>
    </w:p>
    <w:p>
      <w:pPr>
        <w:widowControl/>
        <w:jc w:val="left"/>
        <w:rPr>
          <w:rFonts w:ascii="Times New Roman" w:hAnsi="Times New Roman" w:eastAsia="仿宋_GB2312"/>
          <w:b/>
          <w:bCs/>
          <w:sz w:val="28"/>
          <w:szCs w:val="28"/>
        </w:rPr>
      </w:pPr>
    </w:p>
    <w:p>
      <w:pPr>
        <w:widowControl/>
        <w:jc w:val="left"/>
        <w:rPr>
          <w:rFonts w:ascii="Times New Roman" w:hAnsi="Times New Roman" w:eastAsia="仿宋_GB2312"/>
          <w:b/>
          <w:bCs/>
          <w:sz w:val="28"/>
          <w:szCs w:val="28"/>
        </w:rPr>
      </w:pPr>
    </w:p>
    <w:p>
      <w:pPr>
        <w:widowControl/>
        <w:jc w:val="left"/>
        <w:rPr>
          <w:rFonts w:ascii="Times New Roman" w:hAnsi="Times New Roman" w:eastAsia="仿宋_GB2312"/>
          <w:b/>
          <w:bCs/>
          <w:sz w:val="28"/>
          <w:szCs w:val="28"/>
        </w:rPr>
      </w:pPr>
      <w:r>
        <w:rPr>
          <w:rFonts w:ascii="Times New Roman" w:hAnsi="Times New Roman" w:eastAsia="仿宋_GB2312"/>
          <w:b/>
          <w:bCs/>
          <w:sz w:val="28"/>
          <w:szCs w:val="28"/>
        </w:rPr>
        <w:br w:type="page"/>
      </w:r>
    </w:p>
    <w:p>
      <w:pPr>
        <w:pStyle w:val="9"/>
      </w:pPr>
      <w:r>
        <w:rPr>
          <w:rFonts w:hint="eastAsia"/>
        </w:rPr>
        <w:t xml:space="preserve">目 </w:t>
      </w:r>
      <w:r>
        <w:t xml:space="preserve"> </w:t>
      </w:r>
      <w:r>
        <w:rPr>
          <w:rFonts w:hint="eastAsia"/>
        </w:rPr>
        <w:t>录</w:t>
      </w:r>
    </w:p>
    <w:p>
      <w:pPr>
        <w:pStyle w:val="9"/>
        <w:tabs>
          <w:tab w:val="right" w:leader="dot" w:pos="8306"/>
          <w:tab w:val="clear" w:pos="420"/>
          <w:tab w:val="clear" w:pos="8296"/>
        </w:tabs>
      </w:pPr>
      <w:r>
        <w:rPr>
          <w:rFonts w:ascii="Times New Roman" w:hAnsi="Times New Roman" w:eastAsia="仿宋_GB2312"/>
          <w:sz w:val="40"/>
          <w:szCs w:val="40"/>
        </w:rPr>
        <w:fldChar w:fldCharType="begin"/>
      </w:r>
      <w:r>
        <w:rPr>
          <w:rFonts w:ascii="Times New Roman" w:hAnsi="Times New Roman" w:eastAsia="仿宋_GB2312"/>
          <w:sz w:val="40"/>
          <w:szCs w:val="40"/>
        </w:rPr>
        <w:instrText xml:space="preserve"> </w:instrText>
      </w:r>
      <w:r>
        <w:rPr>
          <w:rFonts w:hint="eastAsia" w:ascii="Times New Roman" w:hAnsi="Times New Roman" w:eastAsia="仿宋_GB2312"/>
          <w:sz w:val="40"/>
          <w:szCs w:val="40"/>
        </w:rPr>
        <w:instrText xml:space="preserve">TOC \o "1-5" \h \z \u</w:instrText>
      </w:r>
      <w:r>
        <w:rPr>
          <w:rFonts w:ascii="Times New Roman" w:hAnsi="Times New Roman" w:eastAsia="仿宋_GB2312"/>
          <w:sz w:val="40"/>
          <w:szCs w:val="40"/>
        </w:rPr>
        <w:instrText xml:space="preserve"> </w:instrText>
      </w:r>
      <w:r>
        <w:rPr>
          <w:rFonts w:ascii="Times New Roman" w:hAnsi="Times New Roman" w:eastAsia="仿宋_GB2312"/>
          <w:sz w:val="40"/>
          <w:szCs w:val="40"/>
        </w:rPr>
        <w:fldChar w:fldCharType="separate"/>
      </w:r>
      <w:r>
        <w:rPr>
          <w:rFonts w:ascii="Times New Roman" w:hAnsi="Times New Roman" w:eastAsia="仿宋_GB2312"/>
          <w:szCs w:val="40"/>
        </w:rPr>
        <w:fldChar w:fldCharType="begin"/>
      </w:r>
      <w:r>
        <w:rPr>
          <w:rFonts w:ascii="Times New Roman" w:hAnsi="Times New Roman" w:eastAsia="仿宋_GB2312"/>
          <w:szCs w:val="40"/>
        </w:rPr>
        <w:instrText xml:space="preserve"> HYPERLINK \l _Toc1409246314 </w:instrText>
      </w:r>
      <w:r>
        <w:rPr>
          <w:rFonts w:ascii="Times New Roman" w:hAnsi="Times New Roman" w:eastAsia="仿宋_GB2312"/>
          <w:szCs w:val="40"/>
        </w:rPr>
        <w:fldChar w:fldCharType="separate"/>
      </w:r>
      <w:r>
        <w:rPr>
          <w:rFonts w:hint="default" w:ascii="Times New Roman" w:hAnsi="Times New Roman" w:eastAsia="仿宋_GB2312"/>
          <w:bCs/>
          <w:szCs w:val="28"/>
        </w:rPr>
        <w:t xml:space="preserve">1. </w:t>
      </w:r>
      <w:r>
        <w:rPr>
          <w:rFonts w:hint="eastAsia" w:ascii="Times New Roman" w:hAnsi="Times New Roman" w:eastAsia="仿宋_GB2312"/>
          <w:bCs/>
          <w:szCs w:val="28"/>
        </w:rPr>
        <w:t>引言</w:t>
      </w:r>
      <w:r>
        <w:tab/>
      </w:r>
      <w:r>
        <w:fldChar w:fldCharType="begin"/>
      </w:r>
      <w:r>
        <w:instrText xml:space="preserve"> PAGEREF _Toc1409246314 </w:instrText>
      </w:r>
      <w:r>
        <w:fldChar w:fldCharType="separate"/>
      </w:r>
      <w:r>
        <w:t>1</w:t>
      </w:r>
      <w:r>
        <w:fldChar w:fldCharType="end"/>
      </w:r>
      <w:r>
        <w:rPr>
          <w:rFonts w:ascii="Times New Roman" w:hAnsi="Times New Roman" w:eastAsia="仿宋_GB2312"/>
          <w:szCs w:val="40"/>
        </w:rPr>
        <w:fldChar w:fldCharType="end"/>
      </w:r>
    </w:p>
    <w:p>
      <w:pPr>
        <w:pStyle w:val="12"/>
        <w:tabs>
          <w:tab w:val="right" w:leader="dot" w:pos="8306"/>
        </w:tabs>
      </w:pPr>
      <w:r>
        <w:rPr>
          <w:rFonts w:ascii="Times New Roman" w:hAnsi="Times New Roman" w:eastAsia="仿宋_GB2312"/>
          <w:bCs/>
          <w:szCs w:val="40"/>
        </w:rPr>
        <w:fldChar w:fldCharType="begin"/>
      </w:r>
      <w:r>
        <w:rPr>
          <w:rFonts w:ascii="Times New Roman" w:hAnsi="Times New Roman" w:eastAsia="仿宋_GB2312"/>
          <w:bCs/>
          <w:szCs w:val="40"/>
        </w:rPr>
        <w:instrText xml:space="preserve"> HYPERLINK \l _Toc605656635 </w:instrText>
      </w:r>
      <w:r>
        <w:rPr>
          <w:rFonts w:ascii="Times New Roman" w:hAnsi="Times New Roman" w:eastAsia="仿宋_GB2312"/>
          <w:bCs/>
          <w:szCs w:val="40"/>
        </w:rPr>
        <w:fldChar w:fldCharType="separate"/>
      </w:r>
      <w:r>
        <w:rPr>
          <w:rFonts w:hint="default" w:ascii="Times New Roman" w:hAnsi="Times New Roman" w:eastAsia="仿宋_GB2312"/>
          <w:szCs w:val="28"/>
        </w:rPr>
        <w:t xml:space="preserve">1.1 </w:t>
      </w:r>
      <w:r>
        <w:rPr>
          <w:rFonts w:hint="eastAsia" w:ascii="Times New Roman" w:hAnsi="Times New Roman" w:eastAsia="仿宋_GB2312"/>
          <w:szCs w:val="28"/>
        </w:rPr>
        <w:t>目的</w:t>
      </w:r>
      <w:r>
        <w:tab/>
      </w:r>
      <w:r>
        <w:fldChar w:fldCharType="begin"/>
      </w:r>
      <w:r>
        <w:instrText xml:space="preserve"> PAGEREF _Toc605656635 </w:instrText>
      </w:r>
      <w:r>
        <w:fldChar w:fldCharType="separate"/>
      </w:r>
      <w:r>
        <w:t>1</w:t>
      </w:r>
      <w:r>
        <w:fldChar w:fldCharType="end"/>
      </w:r>
      <w:r>
        <w:rPr>
          <w:rFonts w:ascii="Times New Roman" w:hAnsi="Times New Roman" w:eastAsia="仿宋_GB2312"/>
          <w:bCs/>
          <w:szCs w:val="40"/>
        </w:rPr>
        <w:fldChar w:fldCharType="end"/>
      </w:r>
    </w:p>
    <w:p>
      <w:pPr>
        <w:pStyle w:val="12"/>
        <w:tabs>
          <w:tab w:val="right" w:leader="dot" w:pos="8306"/>
        </w:tabs>
      </w:pPr>
      <w:r>
        <w:rPr>
          <w:rFonts w:ascii="Times New Roman" w:hAnsi="Times New Roman" w:eastAsia="仿宋_GB2312"/>
          <w:bCs/>
          <w:szCs w:val="40"/>
        </w:rPr>
        <w:fldChar w:fldCharType="begin"/>
      </w:r>
      <w:r>
        <w:rPr>
          <w:rFonts w:ascii="Times New Roman" w:hAnsi="Times New Roman" w:eastAsia="仿宋_GB2312"/>
          <w:bCs/>
          <w:szCs w:val="40"/>
        </w:rPr>
        <w:instrText xml:space="preserve"> HYPERLINK \l _Toc198577665 </w:instrText>
      </w:r>
      <w:r>
        <w:rPr>
          <w:rFonts w:ascii="Times New Roman" w:hAnsi="Times New Roman" w:eastAsia="仿宋_GB2312"/>
          <w:bCs/>
          <w:szCs w:val="40"/>
        </w:rPr>
        <w:fldChar w:fldCharType="separate"/>
      </w:r>
      <w:r>
        <w:rPr>
          <w:rFonts w:hint="default" w:ascii="Times New Roman" w:hAnsi="Times New Roman" w:eastAsia="仿宋_GB2312"/>
          <w:szCs w:val="28"/>
        </w:rPr>
        <w:t xml:space="preserve">1.2 </w:t>
      </w:r>
      <w:r>
        <w:rPr>
          <w:rFonts w:hint="eastAsia" w:ascii="Times New Roman" w:hAnsi="Times New Roman" w:eastAsia="仿宋_GB2312"/>
          <w:szCs w:val="28"/>
        </w:rPr>
        <w:t>读者对象</w:t>
      </w:r>
      <w:r>
        <w:tab/>
      </w:r>
      <w:r>
        <w:fldChar w:fldCharType="begin"/>
      </w:r>
      <w:r>
        <w:instrText xml:space="preserve"> PAGEREF _Toc198577665 </w:instrText>
      </w:r>
      <w:r>
        <w:fldChar w:fldCharType="separate"/>
      </w:r>
      <w:r>
        <w:t>1</w:t>
      </w:r>
      <w:r>
        <w:fldChar w:fldCharType="end"/>
      </w:r>
      <w:r>
        <w:rPr>
          <w:rFonts w:ascii="Times New Roman" w:hAnsi="Times New Roman" w:eastAsia="仿宋_GB2312"/>
          <w:bCs/>
          <w:szCs w:val="40"/>
        </w:rPr>
        <w:fldChar w:fldCharType="end"/>
      </w:r>
    </w:p>
    <w:p>
      <w:pPr>
        <w:pStyle w:val="9"/>
        <w:tabs>
          <w:tab w:val="right" w:leader="dot" w:pos="8306"/>
          <w:tab w:val="clear" w:pos="420"/>
          <w:tab w:val="clear" w:pos="8296"/>
        </w:tabs>
      </w:pPr>
      <w:r>
        <w:rPr>
          <w:rFonts w:ascii="Times New Roman" w:hAnsi="Times New Roman" w:eastAsia="仿宋_GB2312"/>
          <w:bCs/>
          <w:szCs w:val="40"/>
        </w:rPr>
        <w:fldChar w:fldCharType="begin"/>
      </w:r>
      <w:r>
        <w:rPr>
          <w:rFonts w:ascii="Times New Roman" w:hAnsi="Times New Roman" w:eastAsia="仿宋_GB2312"/>
          <w:bCs/>
          <w:szCs w:val="40"/>
        </w:rPr>
        <w:instrText xml:space="preserve"> HYPERLINK \l _Toc305228217 </w:instrText>
      </w:r>
      <w:r>
        <w:rPr>
          <w:rFonts w:ascii="Times New Roman" w:hAnsi="Times New Roman" w:eastAsia="仿宋_GB2312"/>
          <w:bCs/>
          <w:szCs w:val="40"/>
        </w:rPr>
        <w:fldChar w:fldCharType="separate"/>
      </w:r>
      <w:r>
        <w:rPr>
          <w:rFonts w:hint="default" w:ascii="Times New Roman" w:hAnsi="Times New Roman" w:eastAsia="仿宋_GB2312"/>
          <w:bCs/>
          <w:szCs w:val="28"/>
        </w:rPr>
        <w:t xml:space="preserve">2. </w:t>
      </w:r>
      <w:r>
        <w:rPr>
          <w:rFonts w:hint="eastAsia" w:ascii="Times New Roman" w:hAnsi="Times New Roman" w:eastAsia="仿宋_GB2312"/>
          <w:bCs/>
          <w:szCs w:val="28"/>
        </w:rPr>
        <w:t>系统概述</w:t>
      </w:r>
      <w:r>
        <w:tab/>
      </w:r>
      <w:r>
        <w:fldChar w:fldCharType="begin"/>
      </w:r>
      <w:r>
        <w:instrText xml:space="preserve"> PAGEREF _Toc305228217 </w:instrText>
      </w:r>
      <w:r>
        <w:fldChar w:fldCharType="separate"/>
      </w:r>
      <w:r>
        <w:t>1</w:t>
      </w:r>
      <w:r>
        <w:fldChar w:fldCharType="end"/>
      </w:r>
      <w:r>
        <w:rPr>
          <w:rFonts w:ascii="Times New Roman" w:hAnsi="Times New Roman" w:eastAsia="仿宋_GB2312"/>
          <w:bCs/>
          <w:szCs w:val="40"/>
        </w:rPr>
        <w:fldChar w:fldCharType="end"/>
      </w:r>
    </w:p>
    <w:p>
      <w:pPr>
        <w:pStyle w:val="12"/>
        <w:tabs>
          <w:tab w:val="right" w:leader="dot" w:pos="8306"/>
        </w:tabs>
      </w:pPr>
      <w:r>
        <w:rPr>
          <w:rFonts w:ascii="Times New Roman" w:hAnsi="Times New Roman" w:eastAsia="仿宋_GB2312"/>
          <w:bCs/>
          <w:szCs w:val="40"/>
        </w:rPr>
        <w:fldChar w:fldCharType="begin"/>
      </w:r>
      <w:r>
        <w:rPr>
          <w:rFonts w:ascii="Times New Roman" w:hAnsi="Times New Roman" w:eastAsia="仿宋_GB2312"/>
          <w:bCs/>
          <w:szCs w:val="40"/>
        </w:rPr>
        <w:instrText xml:space="preserve"> HYPERLINK \l _Toc1779694083 </w:instrText>
      </w:r>
      <w:r>
        <w:rPr>
          <w:rFonts w:ascii="Times New Roman" w:hAnsi="Times New Roman" w:eastAsia="仿宋_GB2312"/>
          <w:bCs/>
          <w:szCs w:val="40"/>
        </w:rPr>
        <w:fldChar w:fldCharType="separate"/>
      </w:r>
      <w:r>
        <w:rPr>
          <w:rFonts w:hint="default" w:ascii="Times New Roman" w:hAnsi="Times New Roman" w:eastAsia="仿宋_GB2312"/>
          <w:szCs w:val="28"/>
        </w:rPr>
        <w:t xml:space="preserve">2.1 </w:t>
      </w:r>
      <w:r>
        <w:rPr>
          <w:rFonts w:hint="eastAsia" w:ascii="Times New Roman" w:hAnsi="Times New Roman" w:eastAsia="仿宋_GB2312"/>
          <w:szCs w:val="28"/>
        </w:rPr>
        <w:t>系统功能和用途</w:t>
      </w:r>
      <w:r>
        <w:tab/>
      </w:r>
      <w:r>
        <w:fldChar w:fldCharType="begin"/>
      </w:r>
      <w:r>
        <w:instrText xml:space="preserve"> PAGEREF _Toc1779694083 </w:instrText>
      </w:r>
      <w:r>
        <w:fldChar w:fldCharType="separate"/>
      </w:r>
      <w:r>
        <w:t>1</w:t>
      </w:r>
      <w:r>
        <w:fldChar w:fldCharType="end"/>
      </w:r>
      <w:r>
        <w:rPr>
          <w:rFonts w:ascii="Times New Roman" w:hAnsi="Times New Roman" w:eastAsia="仿宋_GB2312"/>
          <w:bCs/>
          <w:szCs w:val="40"/>
        </w:rPr>
        <w:fldChar w:fldCharType="end"/>
      </w:r>
    </w:p>
    <w:p>
      <w:pPr>
        <w:pStyle w:val="12"/>
        <w:tabs>
          <w:tab w:val="right" w:leader="dot" w:pos="8306"/>
        </w:tabs>
      </w:pPr>
      <w:r>
        <w:rPr>
          <w:rFonts w:ascii="Times New Roman" w:hAnsi="Times New Roman" w:eastAsia="仿宋_GB2312"/>
          <w:bCs/>
          <w:szCs w:val="40"/>
        </w:rPr>
        <w:fldChar w:fldCharType="begin"/>
      </w:r>
      <w:r>
        <w:rPr>
          <w:rFonts w:ascii="Times New Roman" w:hAnsi="Times New Roman" w:eastAsia="仿宋_GB2312"/>
          <w:bCs/>
          <w:szCs w:val="40"/>
        </w:rPr>
        <w:instrText xml:space="preserve"> HYPERLINK \l _Toc1166217565 </w:instrText>
      </w:r>
      <w:r>
        <w:rPr>
          <w:rFonts w:ascii="Times New Roman" w:hAnsi="Times New Roman" w:eastAsia="仿宋_GB2312"/>
          <w:bCs/>
          <w:szCs w:val="40"/>
        </w:rPr>
        <w:fldChar w:fldCharType="separate"/>
      </w:r>
      <w:r>
        <w:rPr>
          <w:rFonts w:hint="default" w:ascii="Times New Roman" w:hAnsi="Times New Roman" w:eastAsia="仿宋_GB2312"/>
          <w:szCs w:val="28"/>
        </w:rPr>
        <w:t xml:space="preserve">2.2 </w:t>
      </w:r>
      <w:r>
        <w:rPr>
          <w:rFonts w:hint="eastAsia" w:ascii="Times New Roman" w:hAnsi="Times New Roman" w:eastAsia="仿宋_GB2312"/>
          <w:szCs w:val="28"/>
        </w:rPr>
        <w:t>获得技术支持</w:t>
      </w:r>
      <w:r>
        <w:tab/>
      </w:r>
      <w:r>
        <w:fldChar w:fldCharType="begin"/>
      </w:r>
      <w:r>
        <w:instrText xml:space="preserve"> PAGEREF _Toc1166217565 </w:instrText>
      </w:r>
      <w:r>
        <w:fldChar w:fldCharType="separate"/>
      </w:r>
      <w:r>
        <w:t>1</w:t>
      </w:r>
      <w:r>
        <w:fldChar w:fldCharType="end"/>
      </w:r>
      <w:r>
        <w:rPr>
          <w:rFonts w:ascii="Times New Roman" w:hAnsi="Times New Roman" w:eastAsia="仿宋_GB2312"/>
          <w:bCs/>
          <w:szCs w:val="40"/>
        </w:rPr>
        <w:fldChar w:fldCharType="end"/>
      </w:r>
    </w:p>
    <w:p>
      <w:pPr>
        <w:pStyle w:val="9"/>
        <w:tabs>
          <w:tab w:val="right" w:leader="dot" w:pos="8306"/>
          <w:tab w:val="clear" w:pos="420"/>
          <w:tab w:val="clear" w:pos="8296"/>
        </w:tabs>
      </w:pPr>
      <w:r>
        <w:rPr>
          <w:rFonts w:ascii="Times New Roman" w:hAnsi="Times New Roman" w:eastAsia="仿宋_GB2312"/>
          <w:bCs/>
          <w:szCs w:val="40"/>
        </w:rPr>
        <w:fldChar w:fldCharType="begin"/>
      </w:r>
      <w:r>
        <w:rPr>
          <w:rFonts w:ascii="Times New Roman" w:hAnsi="Times New Roman" w:eastAsia="仿宋_GB2312"/>
          <w:bCs/>
          <w:szCs w:val="40"/>
        </w:rPr>
        <w:instrText xml:space="preserve"> HYPERLINK \l _Toc535368786 </w:instrText>
      </w:r>
      <w:r>
        <w:rPr>
          <w:rFonts w:ascii="Times New Roman" w:hAnsi="Times New Roman" w:eastAsia="仿宋_GB2312"/>
          <w:bCs/>
          <w:szCs w:val="40"/>
        </w:rPr>
        <w:fldChar w:fldCharType="separate"/>
      </w:r>
      <w:r>
        <w:rPr>
          <w:rFonts w:hint="default" w:ascii="Times New Roman" w:hAnsi="Times New Roman" w:eastAsia="仿宋_GB2312"/>
          <w:bCs/>
          <w:szCs w:val="28"/>
        </w:rPr>
        <w:t xml:space="preserve">3. </w:t>
      </w:r>
      <w:r>
        <w:rPr>
          <w:rFonts w:hint="eastAsia" w:ascii="Times New Roman" w:hAnsi="Times New Roman" w:eastAsia="仿宋_GB2312"/>
          <w:bCs/>
          <w:szCs w:val="28"/>
        </w:rPr>
        <w:t>用户操作指南</w:t>
      </w:r>
      <w:r>
        <w:tab/>
      </w:r>
      <w:r>
        <w:fldChar w:fldCharType="begin"/>
      </w:r>
      <w:r>
        <w:instrText xml:space="preserve"> PAGEREF _Toc535368786 </w:instrText>
      </w:r>
      <w:r>
        <w:fldChar w:fldCharType="separate"/>
      </w:r>
      <w:r>
        <w:t>1</w:t>
      </w:r>
      <w:r>
        <w:fldChar w:fldCharType="end"/>
      </w:r>
      <w:r>
        <w:rPr>
          <w:rFonts w:ascii="Times New Roman" w:hAnsi="Times New Roman" w:eastAsia="仿宋_GB2312"/>
          <w:bCs/>
          <w:szCs w:val="40"/>
        </w:rPr>
        <w:fldChar w:fldCharType="end"/>
      </w:r>
    </w:p>
    <w:p>
      <w:pPr>
        <w:pStyle w:val="12"/>
        <w:tabs>
          <w:tab w:val="right" w:leader="dot" w:pos="8306"/>
        </w:tabs>
      </w:pPr>
      <w:r>
        <w:rPr>
          <w:rFonts w:ascii="Times New Roman" w:hAnsi="Times New Roman" w:eastAsia="仿宋_GB2312"/>
          <w:bCs/>
          <w:szCs w:val="40"/>
        </w:rPr>
        <w:fldChar w:fldCharType="begin"/>
      </w:r>
      <w:r>
        <w:rPr>
          <w:rFonts w:ascii="Times New Roman" w:hAnsi="Times New Roman" w:eastAsia="仿宋_GB2312"/>
          <w:bCs/>
          <w:szCs w:val="40"/>
        </w:rPr>
        <w:instrText xml:space="preserve"> HYPERLINK \l _Toc2134189019 </w:instrText>
      </w:r>
      <w:r>
        <w:rPr>
          <w:rFonts w:ascii="Times New Roman" w:hAnsi="Times New Roman" w:eastAsia="仿宋_GB2312"/>
          <w:bCs/>
          <w:szCs w:val="40"/>
        </w:rPr>
        <w:fldChar w:fldCharType="separate"/>
      </w:r>
      <w:r>
        <w:rPr>
          <w:rFonts w:hint="default" w:ascii="Times New Roman" w:hAnsi="Times New Roman" w:eastAsia="仿宋_GB2312"/>
          <w:szCs w:val="28"/>
        </w:rPr>
        <w:t xml:space="preserve">3.1 </w:t>
      </w:r>
      <w:r>
        <w:rPr>
          <w:rFonts w:hint="eastAsia" w:ascii="Times New Roman" w:hAnsi="Times New Roman" w:eastAsia="仿宋_GB2312"/>
          <w:szCs w:val="28"/>
          <w:lang w:val="en-US" w:eastAsia="zh-Hans"/>
        </w:rPr>
        <w:t>业务概述</w:t>
      </w:r>
      <w:r>
        <w:tab/>
      </w:r>
      <w:r>
        <w:fldChar w:fldCharType="begin"/>
      </w:r>
      <w:r>
        <w:instrText xml:space="preserve"> PAGEREF _Toc2134189019 </w:instrText>
      </w:r>
      <w:r>
        <w:fldChar w:fldCharType="separate"/>
      </w:r>
      <w:r>
        <w:t>1</w:t>
      </w:r>
      <w:r>
        <w:fldChar w:fldCharType="end"/>
      </w:r>
      <w:r>
        <w:rPr>
          <w:rFonts w:ascii="Times New Roman" w:hAnsi="Times New Roman" w:eastAsia="仿宋_GB2312"/>
          <w:bCs/>
          <w:szCs w:val="40"/>
        </w:rPr>
        <w:fldChar w:fldCharType="end"/>
      </w:r>
    </w:p>
    <w:p>
      <w:pPr>
        <w:pStyle w:val="12"/>
        <w:tabs>
          <w:tab w:val="right" w:leader="dot" w:pos="8306"/>
        </w:tabs>
      </w:pPr>
      <w:r>
        <w:rPr>
          <w:rFonts w:ascii="Times New Roman" w:hAnsi="Times New Roman" w:eastAsia="仿宋_GB2312"/>
          <w:bCs/>
          <w:szCs w:val="40"/>
        </w:rPr>
        <w:fldChar w:fldCharType="begin"/>
      </w:r>
      <w:r>
        <w:rPr>
          <w:rFonts w:ascii="Times New Roman" w:hAnsi="Times New Roman" w:eastAsia="仿宋_GB2312"/>
          <w:bCs/>
          <w:szCs w:val="40"/>
        </w:rPr>
        <w:instrText xml:space="preserve"> HYPERLINK \l _Toc2042970139 </w:instrText>
      </w:r>
      <w:r>
        <w:rPr>
          <w:rFonts w:ascii="Times New Roman" w:hAnsi="Times New Roman" w:eastAsia="仿宋_GB2312"/>
          <w:bCs/>
          <w:szCs w:val="40"/>
        </w:rPr>
        <w:fldChar w:fldCharType="separate"/>
      </w:r>
      <w:r>
        <w:rPr>
          <w:rFonts w:hint="default" w:ascii="Times New Roman" w:hAnsi="Times New Roman" w:eastAsia="仿宋_GB2312"/>
          <w:bCs/>
          <w:szCs w:val="28"/>
        </w:rPr>
        <w:t xml:space="preserve">3.2 </w:t>
      </w:r>
      <w:r>
        <w:rPr>
          <w:rFonts w:hint="eastAsia" w:ascii="Times New Roman" w:hAnsi="Times New Roman" w:eastAsia="仿宋_GB2312"/>
          <w:bCs/>
          <w:szCs w:val="28"/>
          <w:lang w:val="en-US" w:eastAsia="zh-Hans"/>
        </w:rPr>
        <w:t>操作流程</w:t>
      </w:r>
      <w:r>
        <w:tab/>
      </w:r>
      <w:r>
        <w:fldChar w:fldCharType="begin"/>
      </w:r>
      <w:r>
        <w:instrText xml:space="preserve"> PAGEREF _Toc2042970139 </w:instrText>
      </w:r>
      <w:r>
        <w:fldChar w:fldCharType="separate"/>
      </w:r>
      <w:r>
        <w:t>2</w:t>
      </w:r>
      <w:r>
        <w:fldChar w:fldCharType="end"/>
      </w:r>
      <w:r>
        <w:rPr>
          <w:rFonts w:ascii="Times New Roman" w:hAnsi="Times New Roman" w:eastAsia="仿宋_GB2312"/>
          <w:bCs/>
          <w:szCs w:val="40"/>
        </w:rPr>
        <w:fldChar w:fldCharType="end"/>
      </w:r>
    </w:p>
    <w:p>
      <w:pPr>
        <w:pStyle w:val="4"/>
        <w:tabs>
          <w:tab w:val="right" w:leader="dot" w:pos="8306"/>
        </w:tabs>
      </w:pPr>
      <w:r>
        <w:rPr>
          <w:rFonts w:ascii="Times New Roman" w:hAnsi="Times New Roman" w:eastAsia="仿宋_GB2312"/>
          <w:bCs/>
          <w:szCs w:val="40"/>
        </w:rPr>
        <w:fldChar w:fldCharType="begin"/>
      </w:r>
      <w:r>
        <w:rPr>
          <w:rFonts w:ascii="Times New Roman" w:hAnsi="Times New Roman" w:eastAsia="仿宋_GB2312"/>
          <w:bCs/>
          <w:szCs w:val="40"/>
        </w:rPr>
        <w:instrText xml:space="preserve"> HYPERLINK \l _Toc83094290 </w:instrText>
      </w:r>
      <w:r>
        <w:rPr>
          <w:rFonts w:ascii="Times New Roman" w:hAnsi="Times New Roman" w:eastAsia="仿宋_GB2312"/>
          <w:bCs/>
          <w:szCs w:val="40"/>
        </w:rPr>
        <w:fldChar w:fldCharType="separate"/>
      </w:r>
      <w:r>
        <w:rPr>
          <w:rFonts w:hint="eastAsia" w:ascii="Times New Roman" w:hAnsi="Times New Roman" w:eastAsia="仿宋_GB2312"/>
          <w:bCs/>
          <w:szCs w:val="28"/>
        </w:rPr>
        <w:t>1</w:t>
      </w:r>
      <w:r>
        <w:rPr>
          <w:rFonts w:ascii="Times New Roman" w:hAnsi="Times New Roman" w:eastAsia="仿宋_GB2312"/>
          <w:bCs/>
          <w:szCs w:val="28"/>
        </w:rPr>
        <w:t>.</w:t>
      </w:r>
      <w:r>
        <w:rPr>
          <w:rFonts w:hint="eastAsia" w:ascii="Times New Roman" w:hAnsi="Times New Roman" w:eastAsia="仿宋_GB2312"/>
          <w:bCs/>
          <w:szCs w:val="28"/>
          <w:lang w:val="en-US" w:eastAsia="zh-Hans"/>
        </w:rPr>
        <w:t>查看邮件</w:t>
      </w:r>
      <w:r>
        <w:tab/>
      </w:r>
      <w:r>
        <w:fldChar w:fldCharType="begin"/>
      </w:r>
      <w:r>
        <w:instrText xml:space="preserve"> PAGEREF _Toc83094290 </w:instrText>
      </w:r>
      <w:r>
        <w:fldChar w:fldCharType="separate"/>
      </w:r>
      <w:r>
        <w:t>2</w:t>
      </w:r>
      <w:r>
        <w:fldChar w:fldCharType="end"/>
      </w:r>
      <w:r>
        <w:rPr>
          <w:rFonts w:ascii="Times New Roman" w:hAnsi="Times New Roman" w:eastAsia="仿宋_GB2312"/>
          <w:bCs/>
          <w:szCs w:val="40"/>
        </w:rPr>
        <w:fldChar w:fldCharType="end"/>
      </w:r>
    </w:p>
    <w:p>
      <w:pPr>
        <w:pStyle w:val="4"/>
        <w:tabs>
          <w:tab w:val="right" w:leader="dot" w:pos="8306"/>
        </w:tabs>
      </w:pPr>
      <w:r>
        <w:rPr>
          <w:rFonts w:ascii="Times New Roman" w:hAnsi="Times New Roman" w:eastAsia="仿宋_GB2312"/>
          <w:bCs/>
          <w:szCs w:val="40"/>
        </w:rPr>
        <w:fldChar w:fldCharType="begin"/>
      </w:r>
      <w:r>
        <w:rPr>
          <w:rFonts w:ascii="Times New Roman" w:hAnsi="Times New Roman" w:eastAsia="仿宋_GB2312"/>
          <w:bCs/>
          <w:szCs w:val="40"/>
        </w:rPr>
        <w:instrText xml:space="preserve"> HYPERLINK \l _Toc701361480 </w:instrText>
      </w:r>
      <w:r>
        <w:rPr>
          <w:rFonts w:ascii="Times New Roman" w:hAnsi="Times New Roman" w:eastAsia="仿宋_GB2312"/>
          <w:bCs/>
          <w:szCs w:val="40"/>
        </w:rPr>
        <w:fldChar w:fldCharType="separate"/>
      </w:r>
      <w:r>
        <w:rPr>
          <w:rFonts w:hint="eastAsia" w:ascii="Times New Roman" w:hAnsi="Times New Roman" w:eastAsia="仿宋_GB2312"/>
          <w:bCs/>
          <w:szCs w:val="28"/>
          <w:lang w:val="en-US" w:eastAsia="zh-Hans"/>
        </w:rPr>
        <w:t>2. 提交数据</w:t>
      </w:r>
      <w:r>
        <w:tab/>
      </w:r>
      <w:r>
        <w:fldChar w:fldCharType="begin"/>
      </w:r>
      <w:r>
        <w:instrText xml:space="preserve"> PAGEREF _Toc701361480 </w:instrText>
      </w:r>
      <w:r>
        <w:fldChar w:fldCharType="separate"/>
      </w:r>
      <w:r>
        <w:t>3</w:t>
      </w:r>
      <w:r>
        <w:fldChar w:fldCharType="end"/>
      </w:r>
      <w:r>
        <w:rPr>
          <w:rFonts w:ascii="Times New Roman" w:hAnsi="Times New Roman" w:eastAsia="仿宋_GB2312"/>
          <w:bCs/>
          <w:szCs w:val="40"/>
        </w:rPr>
        <w:fldChar w:fldCharType="end"/>
      </w:r>
    </w:p>
    <w:p>
      <w:pPr>
        <w:pStyle w:val="4"/>
        <w:tabs>
          <w:tab w:val="right" w:leader="dot" w:pos="8306"/>
        </w:tabs>
      </w:pPr>
      <w:r>
        <w:rPr>
          <w:rFonts w:ascii="Times New Roman" w:hAnsi="Times New Roman" w:eastAsia="仿宋_GB2312"/>
          <w:bCs/>
          <w:szCs w:val="40"/>
        </w:rPr>
        <w:fldChar w:fldCharType="begin"/>
      </w:r>
      <w:r>
        <w:rPr>
          <w:rFonts w:ascii="Times New Roman" w:hAnsi="Times New Roman" w:eastAsia="仿宋_GB2312"/>
          <w:bCs/>
          <w:szCs w:val="40"/>
        </w:rPr>
        <w:instrText xml:space="preserve"> HYPERLINK \l _Toc244655977 </w:instrText>
      </w:r>
      <w:r>
        <w:rPr>
          <w:rFonts w:ascii="Times New Roman" w:hAnsi="Times New Roman" w:eastAsia="仿宋_GB2312"/>
          <w:bCs/>
          <w:szCs w:val="40"/>
        </w:rPr>
        <w:fldChar w:fldCharType="separate"/>
      </w:r>
      <w:r>
        <w:rPr>
          <w:rFonts w:hint="default" w:ascii="Times New Roman" w:hAnsi="Times New Roman" w:eastAsia="仿宋_GB2312"/>
          <w:bCs/>
          <w:szCs w:val="28"/>
          <w:lang w:eastAsia="zh-Hans"/>
        </w:rPr>
        <w:t>3</w:t>
      </w:r>
      <w:r>
        <w:rPr>
          <w:rFonts w:hint="eastAsia" w:ascii="Times New Roman" w:hAnsi="Times New Roman" w:eastAsia="仿宋_GB2312"/>
          <w:bCs/>
          <w:szCs w:val="28"/>
          <w:lang w:val="en-US" w:eastAsia="zh-Hans"/>
        </w:rPr>
        <w:t>.确认数据已发布</w:t>
      </w:r>
      <w:r>
        <w:rPr>
          <w:rFonts w:hint="default" w:ascii="Times New Roman" w:hAnsi="Times New Roman" w:eastAsia="仿宋_GB2312"/>
          <w:bCs/>
          <w:szCs w:val="28"/>
          <w:lang w:eastAsia="zh-Hans"/>
        </w:rPr>
        <w:t>，</w:t>
      </w:r>
      <w:r>
        <w:rPr>
          <w:rFonts w:hint="eastAsia" w:ascii="Times New Roman" w:hAnsi="Times New Roman" w:eastAsia="仿宋_GB2312"/>
          <w:bCs/>
          <w:szCs w:val="28"/>
          <w:lang w:val="en-US" w:eastAsia="zh-Hans"/>
        </w:rPr>
        <w:t>完成数据归档</w:t>
      </w:r>
      <w:r>
        <w:tab/>
      </w:r>
      <w:r>
        <w:fldChar w:fldCharType="begin"/>
      </w:r>
      <w:r>
        <w:instrText xml:space="preserve"> PAGEREF _Toc244655977 </w:instrText>
      </w:r>
      <w:r>
        <w:fldChar w:fldCharType="separate"/>
      </w:r>
      <w:r>
        <w:t>8</w:t>
      </w:r>
      <w:r>
        <w:fldChar w:fldCharType="end"/>
      </w:r>
      <w:r>
        <w:rPr>
          <w:rFonts w:ascii="Times New Roman" w:hAnsi="Times New Roman" w:eastAsia="仿宋_GB2312"/>
          <w:bCs/>
          <w:szCs w:val="40"/>
        </w:rPr>
        <w:fldChar w:fldCharType="end"/>
      </w:r>
    </w:p>
    <w:p>
      <w:pPr>
        <w:pStyle w:val="10"/>
        <w:tabs>
          <w:tab w:val="left" w:pos="1470"/>
          <w:tab w:val="right" w:leader="dot" w:pos="8296"/>
        </w:tabs>
        <w:rPr>
          <w:rFonts w:ascii="Times New Roman" w:hAnsi="Times New Roman" w:eastAsia="仿宋_GB2312"/>
          <w:b/>
          <w:bCs/>
          <w:sz w:val="40"/>
          <w:szCs w:val="40"/>
        </w:rPr>
        <w:sectPr>
          <w:footerReference r:id="rId4" w:type="first"/>
          <w:footerReference r:id="rId3" w:type="default"/>
          <w:pgSz w:w="11906" w:h="16838"/>
          <w:pgMar w:top="1440" w:right="1800" w:bottom="1440" w:left="1800" w:header="851" w:footer="992" w:gutter="0"/>
          <w:pgNumType w:start="1"/>
          <w:cols w:space="425" w:num="1"/>
          <w:docGrid w:type="lines" w:linePitch="312" w:charSpace="0"/>
        </w:sectPr>
      </w:pPr>
      <w:r>
        <w:rPr>
          <w:rFonts w:ascii="Times New Roman" w:hAnsi="Times New Roman" w:eastAsia="仿宋_GB2312"/>
          <w:bCs/>
          <w:szCs w:val="40"/>
        </w:rPr>
        <w:fldChar w:fldCharType="end"/>
      </w:r>
      <w:r>
        <w:rPr>
          <w:rFonts w:ascii="Times New Roman" w:hAnsi="Times New Roman" w:eastAsia="仿宋_GB2312"/>
          <w:b/>
          <w:bCs/>
          <w:sz w:val="40"/>
          <w:szCs w:val="40"/>
        </w:rPr>
        <w:br w:type="page"/>
      </w:r>
    </w:p>
    <w:p>
      <w:pPr>
        <w:pStyle w:val="19"/>
        <w:numPr>
          <w:ilvl w:val="0"/>
          <w:numId w:val="2"/>
        </w:numPr>
        <w:ind w:firstLineChars="0"/>
        <w:jc w:val="left"/>
        <w:outlineLvl w:val="0"/>
        <w:rPr>
          <w:rFonts w:ascii="Times New Roman" w:hAnsi="Times New Roman" w:eastAsia="仿宋_GB2312"/>
          <w:b/>
          <w:bCs/>
          <w:sz w:val="28"/>
          <w:szCs w:val="28"/>
        </w:rPr>
      </w:pPr>
      <w:bookmarkStart w:id="0" w:name="_Toc88034672"/>
      <w:bookmarkStart w:id="1" w:name="_Toc1069936626"/>
      <w:bookmarkStart w:id="2" w:name="_Toc1409246314"/>
      <w:r>
        <w:rPr>
          <w:rFonts w:hint="eastAsia" w:ascii="Times New Roman" w:hAnsi="Times New Roman" w:eastAsia="仿宋_GB2312"/>
          <w:b/>
          <w:bCs/>
          <w:sz w:val="28"/>
          <w:szCs w:val="28"/>
        </w:rPr>
        <w:t>引言</w:t>
      </w:r>
      <w:bookmarkEnd w:id="0"/>
      <w:bookmarkEnd w:id="1"/>
      <w:bookmarkEnd w:id="2"/>
    </w:p>
    <w:p>
      <w:pPr>
        <w:pStyle w:val="19"/>
        <w:numPr>
          <w:ilvl w:val="1"/>
          <w:numId w:val="2"/>
        </w:numPr>
        <w:ind w:firstLineChars="0"/>
        <w:jc w:val="left"/>
        <w:outlineLvl w:val="1"/>
        <w:rPr>
          <w:rFonts w:ascii="Times New Roman" w:hAnsi="Times New Roman" w:eastAsia="仿宋_GB2312"/>
          <w:sz w:val="28"/>
          <w:szCs w:val="28"/>
        </w:rPr>
      </w:pPr>
      <w:bookmarkStart w:id="3" w:name="_Toc1544296851"/>
      <w:bookmarkStart w:id="4" w:name="_Toc88034673"/>
      <w:bookmarkStart w:id="5" w:name="_Toc605656635"/>
      <w:r>
        <w:rPr>
          <w:rFonts w:hint="eastAsia" w:ascii="Times New Roman" w:hAnsi="Times New Roman" w:eastAsia="仿宋_GB2312"/>
          <w:sz w:val="28"/>
          <w:szCs w:val="28"/>
        </w:rPr>
        <w:t>目的</w:t>
      </w:r>
      <w:bookmarkEnd w:id="3"/>
      <w:bookmarkEnd w:id="4"/>
      <w:bookmarkEnd w:id="5"/>
    </w:p>
    <w:p>
      <w:pPr>
        <w:ind w:firstLine="565" w:firstLineChars="202"/>
        <w:jc w:val="left"/>
        <w:rPr>
          <w:rFonts w:ascii="Times New Roman" w:hAnsi="Times New Roman" w:eastAsia="仿宋_GB2312"/>
          <w:sz w:val="28"/>
          <w:szCs w:val="28"/>
        </w:rPr>
      </w:pPr>
      <w:r>
        <w:rPr>
          <w:rFonts w:hint="eastAsia" w:ascii="Times New Roman" w:hAnsi="Times New Roman" w:eastAsia="仿宋_GB2312"/>
          <w:sz w:val="28"/>
          <w:szCs w:val="28"/>
        </w:rPr>
        <w:t>本文档为科学数据银行（英文</w:t>
      </w:r>
      <w:r>
        <w:rPr>
          <w:rFonts w:ascii="Times New Roman" w:hAnsi="Times New Roman" w:eastAsia="仿宋_GB2312"/>
          <w:sz w:val="28"/>
          <w:szCs w:val="28"/>
        </w:rPr>
        <w:t>S</w:t>
      </w:r>
      <w:r>
        <w:rPr>
          <w:rFonts w:hint="eastAsia" w:ascii="Times New Roman" w:hAnsi="Times New Roman" w:eastAsia="仿宋_GB2312"/>
          <w:sz w:val="28"/>
          <w:szCs w:val="28"/>
        </w:rPr>
        <w:t>cience</w:t>
      </w:r>
      <w:r>
        <w:rPr>
          <w:rFonts w:ascii="Times New Roman" w:hAnsi="Times New Roman" w:eastAsia="仿宋_GB2312"/>
          <w:sz w:val="28"/>
          <w:szCs w:val="28"/>
        </w:rPr>
        <w:t xml:space="preserve"> D</w:t>
      </w:r>
      <w:r>
        <w:rPr>
          <w:rFonts w:hint="eastAsia" w:ascii="Times New Roman" w:hAnsi="Times New Roman" w:eastAsia="仿宋_GB2312"/>
          <w:sz w:val="28"/>
          <w:szCs w:val="28"/>
        </w:rPr>
        <w:t>ata</w:t>
      </w:r>
      <w:r>
        <w:rPr>
          <w:rFonts w:ascii="Times New Roman" w:hAnsi="Times New Roman" w:eastAsia="仿宋_GB2312"/>
          <w:sz w:val="28"/>
          <w:szCs w:val="28"/>
        </w:rPr>
        <w:t xml:space="preserve"> B</w:t>
      </w:r>
      <w:r>
        <w:rPr>
          <w:rFonts w:hint="eastAsia" w:ascii="Times New Roman" w:hAnsi="Times New Roman" w:eastAsia="仿宋_GB2312"/>
          <w:sz w:val="28"/>
          <w:szCs w:val="28"/>
        </w:rPr>
        <w:t>ank，简称Science</w:t>
      </w:r>
      <w:r>
        <w:rPr>
          <w:rFonts w:ascii="Times New Roman" w:hAnsi="Times New Roman" w:eastAsia="仿宋_GB2312"/>
          <w:sz w:val="28"/>
          <w:szCs w:val="28"/>
        </w:rPr>
        <w:t>DB</w:t>
      </w:r>
      <w:r>
        <w:rPr>
          <w:rFonts w:hint="eastAsia" w:ascii="Times New Roman" w:hAnsi="Times New Roman" w:eastAsia="仿宋_GB2312"/>
          <w:sz w:val="28"/>
          <w:szCs w:val="28"/>
        </w:rPr>
        <w:t>）</w:t>
      </w:r>
      <w:r>
        <w:rPr>
          <w:rFonts w:hint="default" w:ascii="Times New Roman" w:hAnsi="Times New Roman" w:eastAsia="仿宋_GB2312"/>
          <w:b/>
          <w:bCs/>
          <w:sz w:val="28"/>
          <w:szCs w:val="28"/>
          <w:lang w:eastAsia="zh-Hans"/>
        </w:rPr>
        <w:t>数据集归档用户</w:t>
      </w:r>
      <w:r>
        <w:rPr>
          <w:rFonts w:hint="eastAsia" w:ascii="Times New Roman" w:hAnsi="Times New Roman" w:eastAsia="仿宋_GB2312"/>
          <w:sz w:val="28"/>
          <w:szCs w:val="28"/>
        </w:rPr>
        <w:t>使用手册，目的在于方便用户使用Science</w:t>
      </w:r>
      <w:r>
        <w:rPr>
          <w:rFonts w:ascii="Times New Roman" w:hAnsi="Times New Roman" w:eastAsia="仿宋_GB2312"/>
          <w:sz w:val="28"/>
          <w:szCs w:val="28"/>
        </w:rPr>
        <w:t>DB</w:t>
      </w:r>
      <w:r>
        <w:rPr>
          <w:rFonts w:hint="eastAsia" w:ascii="Times New Roman" w:hAnsi="Times New Roman" w:eastAsia="仿宋_GB2312"/>
          <w:sz w:val="28"/>
          <w:szCs w:val="28"/>
          <w:lang w:val="en-US" w:eastAsia="zh-Hans"/>
        </w:rPr>
        <w:t>快速提交数据</w:t>
      </w:r>
      <w:r>
        <w:rPr>
          <w:rFonts w:hint="eastAsia" w:ascii="Times New Roman" w:hAnsi="Times New Roman" w:eastAsia="仿宋_GB2312"/>
          <w:sz w:val="28"/>
          <w:szCs w:val="28"/>
        </w:rPr>
        <w:t>。</w:t>
      </w:r>
    </w:p>
    <w:p>
      <w:pPr>
        <w:pStyle w:val="19"/>
        <w:numPr>
          <w:ilvl w:val="1"/>
          <w:numId w:val="2"/>
        </w:numPr>
        <w:ind w:firstLineChars="0"/>
        <w:jc w:val="left"/>
        <w:outlineLvl w:val="1"/>
        <w:rPr>
          <w:rFonts w:ascii="Times New Roman" w:hAnsi="Times New Roman" w:eastAsia="仿宋_GB2312"/>
          <w:sz w:val="28"/>
          <w:szCs w:val="28"/>
        </w:rPr>
      </w:pPr>
      <w:bookmarkStart w:id="6" w:name="_Toc509817115"/>
      <w:bookmarkStart w:id="7" w:name="_Toc88034674"/>
      <w:bookmarkStart w:id="8" w:name="_Toc198577665"/>
      <w:r>
        <w:rPr>
          <w:rFonts w:hint="eastAsia" w:ascii="Times New Roman" w:hAnsi="Times New Roman" w:eastAsia="仿宋_GB2312"/>
          <w:sz w:val="28"/>
          <w:szCs w:val="28"/>
        </w:rPr>
        <w:t>读者对象</w:t>
      </w:r>
      <w:bookmarkEnd w:id="6"/>
      <w:bookmarkEnd w:id="7"/>
      <w:bookmarkEnd w:id="8"/>
    </w:p>
    <w:p>
      <w:pPr>
        <w:ind w:firstLine="560" w:firstLineChars="200"/>
        <w:jc w:val="left"/>
        <w:rPr>
          <w:rFonts w:ascii="Times New Roman" w:hAnsi="Times New Roman" w:eastAsia="仿宋_GB2312"/>
          <w:sz w:val="28"/>
          <w:szCs w:val="28"/>
        </w:rPr>
      </w:pPr>
      <w:r>
        <w:rPr>
          <w:rFonts w:hint="eastAsia" w:ascii="Times New Roman" w:hAnsi="Times New Roman" w:eastAsia="仿宋_GB2312"/>
          <w:sz w:val="28"/>
          <w:szCs w:val="28"/>
          <w:lang w:val="en-US" w:eastAsia="zh-Hans"/>
        </w:rPr>
        <w:t>接到数据归档通知</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需在</w:t>
      </w:r>
      <w:r>
        <w:rPr>
          <w:rFonts w:hint="default" w:ascii="Times New Roman" w:hAnsi="Times New Roman" w:eastAsia="仿宋_GB2312"/>
          <w:sz w:val="28"/>
          <w:szCs w:val="28"/>
          <w:lang w:eastAsia="zh-Hans"/>
        </w:rPr>
        <w:t>ScienceDB</w:t>
      </w:r>
      <w:r>
        <w:rPr>
          <w:rFonts w:hint="eastAsia" w:ascii="Times New Roman" w:hAnsi="Times New Roman" w:eastAsia="仿宋_GB2312"/>
          <w:sz w:val="28"/>
          <w:szCs w:val="28"/>
          <w:lang w:val="en-US" w:eastAsia="zh-Hans"/>
        </w:rPr>
        <w:t>上提交数据的中科院科研人员</w:t>
      </w:r>
      <w:r>
        <w:rPr>
          <w:rFonts w:hint="eastAsia" w:ascii="Times New Roman" w:hAnsi="Times New Roman" w:eastAsia="仿宋_GB2312"/>
          <w:sz w:val="28"/>
          <w:szCs w:val="28"/>
        </w:rPr>
        <w:t>。</w:t>
      </w:r>
    </w:p>
    <w:p>
      <w:pPr>
        <w:pStyle w:val="19"/>
        <w:numPr>
          <w:ilvl w:val="0"/>
          <w:numId w:val="2"/>
        </w:numPr>
        <w:ind w:left="357" w:hanging="357" w:firstLineChars="0"/>
        <w:jc w:val="left"/>
        <w:outlineLvl w:val="0"/>
        <w:rPr>
          <w:rFonts w:ascii="Times New Roman" w:hAnsi="Times New Roman" w:eastAsia="仿宋_GB2312"/>
          <w:b/>
          <w:bCs/>
          <w:sz w:val="28"/>
          <w:szCs w:val="28"/>
        </w:rPr>
      </w:pPr>
      <w:bookmarkStart w:id="9" w:name="_Toc88034675"/>
      <w:bookmarkStart w:id="10" w:name="_Toc36500275"/>
      <w:bookmarkStart w:id="11" w:name="_Toc305228217"/>
      <w:r>
        <w:rPr>
          <w:rFonts w:hint="eastAsia" w:ascii="Times New Roman" w:hAnsi="Times New Roman" w:eastAsia="仿宋_GB2312"/>
          <w:b/>
          <w:bCs/>
          <w:sz w:val="28"/>
          <w:szCs w:val="28"/>
        </w:rPr>
        <w:t>系统概述</w:t>
      </w:r>
      <w:bookmarkEnd w:id="9"/>
      <w:bookmarkEnd w:id="10"/>
      <w:bookmarkEnd w:id="11"/>
    </w:p>
    <w:p>
      <w:pPr>
        <w:pStyle w:val="19"/>
        <w:numPr>
          <w:ilvl w:val="1"/>
          <w:numId w:val="2"/>
        </w:numPr>
        <w:ind w:firstLineChars="0"/>
        <w:jc w:val="left"/>
        <w:outlineLvl w:val="1"/>
        <w:rPr>
          <w:rFonts w:ascii="Times New Roman" w:hAnsi="Times New Roman" w:eastAsia="仿宋_GB2312"/>
          <w:sz w:val="28"/>
          <w:szCs w:val="28"/>
        </w:rPr>
      </w:pPr>
      <w:bookmarkStart w:id="12" w:name="_Toc1427282530"/>
      <w:bookmarkStart w:id="13" w:name="_Toc88034676"/>
      <w:bookmarkStart w:id="14" w:name="_Toc1779694083"/>
      <w:r>
        <w:rPr>
          <w:rFonts w:hint="eastAsia" w:ascii="Times New Roman" w:hAnsi="Times New Roman" w:eastAsia="仿宋_GB2312"/>
          <w:sz w:val="28"/>
          <w:szCs w:val="28"/>
        </w:rPr>
        <w:t>系统功能和用途</w:t>
      </w:r>
      <w:bookmarkEnd w:id="12"/>
      <w:bookmarkEnd w:id="13"/>
      <w:bookmarkEnd w:id="14"/>
    </w:p>
    <w:p>
      <w:pPr>
        <w:ind w:firstLine="560" w:firstLineChars="200"/>
        <w:jc w:val="left"/>
        <w:rPr>
          <w:rFonts w:ascii="Times New Roman" w:hAnsi="Times New Roman" w:eastAsia="仿宋_GB2312"/>
          <w:sz w:val="28"/>
          <w:szCs w:val="28"/>
        </w:rPr>
      </w:pPr>
      <w:r>
        <w:rPr>
          <w:rFonts w:hint="eastAsia" w:ascii="Times New Roman" w:hAnsi="Times New Roman" w:eastAsia="仿宋_GB2312"/>
          <w:sz w:val="28"/>
          <w:szCs w:val="28"/>
        </w:rPr>
        <w:t>Science</w:t>
      </w:r>
      <w:r>
        <w:rPr>
          <w:rFonts w:ascii="Times New Roman" w:hAnsi="Times New Roman" w:eastAsia="仿宋_GB2312"/>
          <w:sz w:val="28"/>
          <w:szCs w:val="28"/>
        </w:rPr>
        <w:t>DB是中国科学院计算机网络信息中心自主研发的致力于打造科学数据长期共享与出版的国际化通用存储库，面向国际学术界、学术期刊和出版商等提供数据出版和获取服务</w:t>
      </w:r>
      <w:r>
        <w:rPr>
          <w:rFonts w:hint="eastAsia" w:ascii="Times New Roman" w:hAnsi="Times New Roman" w:eastAsia="仿宋_GB2312"/>
          <w:sz w:val="28"/>
          <w:szCs w:val="28"/>
        </w:rPr>
        <w:t>。</w:t>
      </w:r>
    </w:p>
    <w:p>
      <w:pPr>
        <w:pStyle w:val="19"/>
        <w:numPr>
          <w:ilvl w:val="1"/>
          <w:numId w:val="2"/>
        </w:numPr>
        <w:ind w:firstLineChars="0"/>
        <w:jc w:val="left"/>
        <w:outlineLvl w:val="1"/>
        <w:rPr>
          <w:rFonts w:ascii="Times New Roman" w:hAnsi="Times New Roman" w:eastAsia="仿宋_GB2312"/>
          <w:sz w:val="28"/>
          <w:szCs w:val="28"/>
        </w:rPr>
      </w:pPr>
      <w:bookmarkStart w:id="15" w:name="_Toc945144720"/>
      <w:bookmarkStart w:id="16" w:name="_Toc88034677"/>
      <w:bookmarkStart w:id="17" w:name="_Toc1166217565"/>
      <w:r>
        <w:rPr>
          <w:rFonts w:hint="eastAsia" w:ascii="Times New Roman" w:hAnsi="Times New Roman" w:eastAsia="仿宋_GB2312"/>
          <w:sz w:val="28"/>
          <w:szCs w:val="28"/>
        </w:rPr>
        <w:t>获得技术支持</w:t>
      </w:r>
      <w:bookmarkEnd w:id="15"/>
      <w:bookmarkEnd w:id="16"/>
      <w:bookmarkEnd w:id="17"/>
    </w:p>
    <w:p>
      <w:pPr>
        <w:ind w:left="720"/>
        <w:jc w:val="left"/>
        <w:rPr>
          <w:rFonts w:ascii="Times New Roman" w:hAnsi="Times New Roman" w:eastAsia="仿宋_GB2312"/>
          <w:sz w:val="28"/>
          <w:szCs w:val="28"/>
        </w:rPr>
      </w:pPr>
      <w:r>
        <w:rPr>
          <w:rFonts w:hint="eastAsia" w:ascii="Times New Roman" w:hAnsi="Times New Roman" w:eastAsia="仿宋_GB2312"/>
          <w:sz w:val="28"/>
          <w:szCs w:val="28"/>
        </w:rPr>
        <w:t>技术支持邮箱：</w:t>
      </w:r>
      <w:r>
        <w:fldChar w:fldCharType="begin"/>
      </w:r>
      <w:r>
        <w:instrText xml:space="preserve"> HYPERLINK "mailto:sciencedb@cnic.cn" </w:instrText>
      </w:r>
      <w:r>
        <w:fldChar w:fldCharType="separate"/>
      </w:r>
      <w:r>
        <w:rPr>
          <w:rStyle w:val="15"/>
          <w:rFonts w:ascii="Times New Roman" w:hAnsi="Times New Roman" w:eastAsia="仿宋_GB2312"/>
          <w:sz w:val="28"/>
          <w:szCs w:val="28"/>
        </w:rPr>
        <w:t>sciencedb@cnic.cn</w:t>
      </w:r>
      <w:r>
        <w:rPr>
          <w:rStyle w:val="15"/>
          <w:rFonts w:ascii="Times New Roman" w:hAnsi="Times New Roman" w:eastAsia="仿宋_GB2312"/>
          <w:sz w:val="28"/>
          <w:szCs w:val="28"/>
        </w:rPr>
        <w:fldChar w:fldCharType="end"/>
      </w:r>
    </w:p>
    <w:p>
      <w:pPr>
        <w:pStyle w:val="19"/>
        <w:numPr>
          <w:ilvl w:val="0"/>
          <w:numId w:val="2"/>
        </w:numPr>
        <w:ind w:left="357" w:hanging="357" w:firstLineChars="0"/>
        <w:jc w:val="left"/>
        <w:outlineLvl w:val="0"/>
        <w:rPr>
          <w:rFonts w:ascii="Times New Roman" w:hAnsi="Times New Roman" w:eastAsia="仿宋_GB2312"/>
          <w:b/>
          <w:bCs/>
          <w:sz w:val="28"/>
          <w:szCs w:val="28"/>
        </w:rPr>
      </w:pPr>
      <w:bookmarkStart w:id="18" w:name="_Toc88034678"/>
      <w:bookmarkStart w:id="19" w:name="_Toc110772181"/>
      <w:bookmarkStart w:id="20" w:name="_Toc535368786"/>
      <w:r>
        <w:rPr>
          <w:rFonts w:hint="eastAsia" w:ascii="Times New Roman" w:hAnsi="Times New Roman" w:eastAsia="仿宋_GB2312"/>
          <w:b/>
          <w:bCs/>
          <w:sz w:val="28"/>
          <w:szCs w:val="28"/>
        </w:rPr>
        <w:t>用户操作指南</w:t>
      </w:r>
      <w:bookmarkEnd w:id="18"/>
      <w:bookmarkEnd w:id="19"/>
      <w:bookmarkEnd w:id="20"/>
    </w:p>
    <w:p>
      <w:pPr>
        <w:pStyle w:val="19"/>
        <w:numPr>
          <w:ilvl w:val="1"/>
          <w:numId w:val="2"/>
        </w:numPr>
        <w:ind w:firstLineChars="0"/>
        <w:jc w:val="left"/>
        <w:outlineLvl w:val="1"/>
        <w:rPr>
          <w:rFonts w:ascii="Times New Roman" w:hAnsi="Times New Roman" w:eastAsia="仿宋_GB2312"/>
          <w:sz w:val="28"/>
          <w:szCs w:val="28"/>
        </w:rPr>
      </w:pPr>
      <w:bookmarkStart w:id="21" w:name="_Toc2134189019"/>
      <w:bookmarkStart w:id="22" w:name="_Toc1452846700"/>
      <w:bookmarkStart w:id="23" w:name="_Toc88034680"/>
      <w:r>
        <w:rPr>
          <w:rFonts w:hint="eastAsia" w:ascii="Times New Roman" w:hAnsi="Times New Roman" w:eastAsia="仿宋_GB2312"/>
          <w:sz w:val="28"/>
          <w:szCs w:val="28"/>
          <w:lang w:val="en-US" w:eastAsia="zh-Hans"/>
        </w:rPr>
        <w:t>业务概述</w:t>
      </w:r>
      <w:bookmarkEnd w:id="21"/>
    </w:p>
    <w:p>
      <w:pPr>
        <w:ind w:firstLine="560" w:firstLineChars="200"/>
        <w:rPr>
          <w:rFonts w:ascii="Times New Roman" w:hAnsi="Times New Roman" w:eastAsia="仿宋_GB2312"/>
          <w:sz w:val="28"/>
          <w:szCs w:val="28"/>
        </w:rPr>
      </w:pPr>
      <w:r>
        <w:rPr>
          <w:rFonts w:hint="eastAsia" w:ascii="Times New Roman" w:hAnsi="Times New Roman" w:eastAsia="仿宋_GB2312"/>
          <w:sz w:val="28"/>
          <w:szCs w:val="28"/>
          <w:lang w:val="en-US" w:eastAsia="zh-Hans"/>
        </w:rPr>
        <w:t>接到邮件通知</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或归档链接</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的用户</w:t>
      </w:r>
      <w:r>
        <w:rPr>
          <w:rFonts w:hint="eastAsia" w:ascii="Times New Roman" w:hAnsi="Times New Roman" w:eastAsia="仿宋_GB2312"/>
          <w:sz w:val="28"/>
          <w:szCs w:val="28"/>
        </w:rPr>
        <w:t>能够</w:t>
      </w:r>
      <w:r>
        <w:rPr>
          <w:rFonts w:hint="eastAsia" w:ascii="Times New Roman" w:hAnsi="Times New Roman" w:eastAsia="仿宋_GB2312"/>
          <w:sz w:val="28"/>
          <w:szCs w:val="28"/>
          <w:lang w:val="en-US" w:eastAsia="zh-Hans"/>
        </w:rPr>
        <w:t>依照操作流程</w:t>
      </w:r>
      <w:r>
        <w:rPr>
          <w:rFonts w:ascii="Times New Roman" w:hAnsi="Times New Roman" w:eastAsia="仿宋_GB2312"/>
          <w:sz w:val="28"/>
          <w:szCs w:val="28"/>
        </w:rPr>
        <w:t>，进行数据集归档操作，</w:t>
      </w:r>
      <w:r>
        <w:rPr>
          <w:rFonts w:hint="eastAsia" w:ascii="Times New Roman" w:hAnsi="Times New Roman" w:eastAsia="仿宋_GB2312"/>
          <w:sz w:val="28"/>
          <w:szCs w:val="28"/>
        </w:rPr>
        <w:t>包括</w:t>
      </w:r>
      <w:r>
        <w:rPr>
          <w:rFonts w:ascii="Times New Roman" w:hAnsi="Times New Roman" w:eastAsia="仿宋_GB2312"/>
          <w:sz w:val="28"/>
          <w:szCs w:val="28"/>
        </w:rPr>
        <w:t>数据集元数据信息的填写、数据集实体文件的提交，</w:t>
      </w:r>
      <w:r>
        <w:rPr>
          <w:rFonts w:hint="eastAsia" w:ascii="Times New Roman" w:hAnsi="Times New Roman" w:eastAsia="仿宋_GB2312"/>
          <w:sz w:val="28"/>
          <w:szCs w:val="28"/>
          <w:lang w:val="en-US" w:eastAsia="zh-Hans"/>
        </w:rPr>
        <w:t>能够接收邮件通知数据返修或录用结果</w:t>
      </w:r>
      <w:r>
        <w:rPr>
          <w:rFonts w:ascii="Times New Roman" w:hAnsi="Times New Roman" w:eastAsia="仿宋_GB2312"/>
          <w:sz w:val="28"/>
          <w:szCs w:val="28"/>
        </w:rPr>
        <w:t>。</w:t>
      </w:r>
    </w:p>
    <w:p>
      <w:pPr>
        <w:ind w:firstLine="560" w:firstLineChars="200"/>
        <w:rPr>
          <w:rFonts w:ascii="Times New Roman" w:hAnsi="Times New Roman" w:eastAsia="仿宋_GB2312"/>
          <w:sz w:val="28"/>
          <w:szCs w:val="28"/>
        </w:rPr>
      </w:pPr>
    </w:p>
    <w:p>
      <w:pPr>
        <w:ind w:firstLine="560" w:firstLineChars="200"/>
        <w:rPr>
          <w:rFonts w:ascii="Times New Roman" w:hAnsi="Times New Roman" w:eastAsia="仿宋_GB2312"/>
          <w:sz w:val="28"/>
          <w:szCs w:val="28"/>
        </w:rPr>
      </w:pPr>
    </w:p>
    <w:p>
      <w:pPr>
        <w:pStyle w:val="19"/>
        <w:numPr>
          <w:ilvl w:val="1"/>
          <w:numId w:val="2"/>
        </w:numPr>
        <w:ind w:firstLineChars="0"/>
        <w:jc w:val="left"/>
        <w:outlineLvl w:val="1"/>
        <w:rPr>
          <w:rFonts w:ascii="Times New Roman" w:hAnsi="Times New Roman" w:eastAsia="仿宋_GB2312"/>
          <w:b/>
          <w:bCs/>
          <w:sz w:val="28"/>
          <w:szCs w:val="28"/>
        </w:rPr>
      </w:pPr>
      <w:bookmarkStart w:id="24" w:name="_Toc2042970139"/>
      <w:r>
        <w:rPr>
          <w:rFonts w:hint="eastAsia" w:ascii="Times New Roman" w:hAnsi="Times New Roman" w:eastAsia="仿宋_GB2312"/>
          <w:b/>
          <w:bCs/>
          <w:sz w:val="28"/>
          <w:szCs w:val="28"/>
          <w:lang w:val="en-US" w:eastAsia="zh-Hans"/>
        </w:rPr>
        <w:t>操作流程</w:t>
      </w:r>
      <w:bookmarkEnd w:id="24"/>
    </w:p>
    <w:p>
      <w:pPr>
        <w:keepNext w:val="0"/>
        <w:keepLines w:val="0"/>
        <w:widowControl w:val="0"/>
        <w:suppressLineNumbers w:val="0"/>
        <w:ind w:firstLine="562" w:firstLineChars="200"/>
        <w:jc w:val="left"/>
        <w:outlineLvl w:val="2"/>
        <w:rPr>
          <w:rFonts w:hint="eastAsia" w:ascii="Times New Roman" w:hAnsi="Times New Roman" w:eastAsia="仿宋_GB2312"/>
          <w:b/>
          <w:bCs/>
          <w:sz w:val="28"/>
          <w:szCs w:val="28"/>
          <w:lang w:eastAsia="zh-Hans"/>
        </w:rPr>
      </w:pPr>
      <w:bookmarkStart w:id="25" w:name="_Toc83094290"/>
      <w:r>
        <w:rPr>
          <w:rFonts w:hint="eastAsia" w:ascii="Times New Roman" w:hAnsi="Times New Roman" w:eastAsia="仿宋_GB2312"/>
          <w:b/>
          <w:bCs/>
          <w:sz w:val="28"/>
          <w:szCs w:val="28"/>
        </w:rPr>
        <w:t>1</w:t>
      </w:r>
      <w:r>
        <w:rPr>
          <w:rFonts w:ascii="Times New Roman" w:hAnsi="Times New Roman" w:eastAsia="仿宋_GB2312"/>
          <w:b/>
          <w:bCs/>
          <w:sz w:val="28"/>
          <w:szCs w:val="28"/>
        </w:rPr>
        <w:t>.</w:t>
      </w:r>
      <w:r>
        <w:rPr>
          <w:rFonts w:hint="eastAsia" w:ascii="Times New Roman" w:hAnsi="Times New Roman" w:eastAsia="仿宋_GB2312"/>
          <w:b/>
          <w:bCs/>
          <w:sz w:val="28"/>
          <w:szCs w:val="28"/>
          <w:lang w:val="en-US" w:eastAsia="zh-Hans"/>
        </w:rPr>
        <w:t>查看邮件</w:t>
      </w:r>
      <w:bookmarkEnd w:id="25"/>
    </w:p>
    <w:p>
      <w:pPr>
        <w:keepNext w:val="0"/>
        <w:keepLines w:val="0"/>
        <w:widowControl/>
        <w:suppressLineNumbers w:val="0"/>
        <w:ind w:firstLine="560" w:firstLineChars="200"/>
        <w:jc w:val="left"/>
        <w:rPr>
          <w:rFonts w:hint="default" w:ascii="Times New Roman" w:hAnsi="Times New Roman" w:eastAsia="仿宋_GB2312"/>
          <w:sz w:val="28"/>
          <w:szCs w:val="28"/>
          <w:lang w:eastAsia="zh-Hans"/>
        </w:rPr>
      </w:pPr>
      <w:r>
        <w:rPr>
          <w:rFonts w:hint="eastAsia" w:ascii="Times New Roman" w:hAnsi="Times New Roman" w:eastAsia="仿宋_GB2312"/>
          <w:sz w:val="28"/>
          <w:szCs w:val="28"/>
          <w:lang w:val="en-US" w:eastAsia="zh-Hans"/>
        </w:rPr>
        <w:t>ScienceDB获取了院内科研人员</w:t>
      </w:r>
      <w:r>
        <w:rPr>
          <w:rFonts w:hint="default" w:ascii="Times New Roman" w:hAnsi="Times New Roman" w:eastAsia="仿宋_GB2312"/>
          <w:sz w:val="28"/>
          <w:szCs w:val="28"/>
          <w:lang w:eastAsia="zh-Hans"/>
        </w:rPr>
        <w:t>2018-2021</w:t>
      </w:r>
      <w:r>
        <w:rPr>
          <w:rFonts w:hint="eastAsia" w:ascii="Times New Roman" w:hAnsi="Times New Roman" w:eastAsia="仿宋_GB2312"/>
          <w:sz w:val="28"/>
          <w:szCs w:val="28"/>
          <w:lang w:val="en-US" w:eastAsia="zh-Hans"/>
        </w:rPr>
        <w:t>年发布在海外平台的数据清单</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清单内数据作者邮箱</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将收到由所在机构的管理员委托ScienceDB官方邮箱发出的邮件</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邮件中写明了需要归档的数据信息</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包含数据标题</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数据DOI</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邮件内容如下图所示</w:t>
      </w:r>
      <w:r>
        <w:rPr>
          <w:rFonts w:hint="default" w:ascii="Times New Roman" w:hAnsi="Times New Roman" w:eastAsia="仿宋_GB2312"/>
          <w:sz w:val="28"/>
          <w:szCs w:val="28"/>
          <w:lang w:eastAsia="zh-Hans"/>
        </w:rPr>
        <w:t>。</w:t>
      </w:r>
    </w:p>
    <w:p>
      <w:pPr>
        <w:keepNext w:val="0"/>
        <w:keepLines w:val="0"/>
        <w:widowControl/>
        <w:suppressLineNumbers w:val="0"/>
        <w:jc w:val="center"/>
        <w:rPr>
          <w:rFonts w:hint="default" w:ascii="Times New Roman" w:hAnsi="Times New Roman" w:eastAsia="仿宋_GB2312"/>
          <w:sz w:val="28"/>
          <w:szCs w:val="28"/>
          <w:lang w:eastAsia="zh-Hans"/>
        </w:rPr>
      </w:pPr>
      <w:r>
        <w:drawing>
          <wp:inline distT="0" distB="0" distL="114300" distR="114300">
            <wp:extent cx="4655185" cy="5115560"/>
            <wp:effectExtent l="0" t="0" r="18415"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4655185" cy="5115560"/>
                    </a:xfrm>
                    <a:prstGeom prst="rect">
                      <a:avLst/>
                    </a:prstGeom>
                    <a:noFill/>
                    <a:ln w="9525">
                      <a:noFill/>
                    </a:ln>
                  </pic:spPr>
                </pic:pic>
              </a:graphicData>
            </a:graphic>
          </wp:inline>
        </w:drawing>
      </w:r>
    </w:p>
    <w:p>
      <w:pPr>
        <w:widowControl/>
        <w:ind w:firstLine="560" w:firstLineChars="200"/>
        <w:jc w:val="left"/>
        <w:rPr>
          <w:rFonts w:hint="eastAsia" w:ascii="Times New Roman" w:hAnsi="Times New Roman" w:eastAsia="仿宋_GB2312" w:cstheme="minorBidi"/>
          <w:b w:val="0"/>
          <w:i w:val="0"/>
          <w:caps w:val="0"/>
          <w:spacing w:val="0"/>
          <w:kern w:val="2"/>
          <w:sz w:val="28"/>
          <w:szCs w:val="28"/>
          <w:u w:val="none"/>
          <w:shd w:val="clear"/>
          <w:lang w:val="en-US" w:eastAsia="zh-Hans" w:bidi="ar"/>
        </w:rPr>
      </w:pPr>
      <w:r>
        <w:rPr>
          <w:rFonts w:hint="eastAsia" w:ascii="Times New Roman" w:hAnsi="Times New Roman" w:eastAsia="仿宋_GB2312"/>
          <w:sz w:val="28"/>
          <w:szCs w:val="28"/>
          <w:lang w:val="en-US" w:eastAsia="zh-Hans"/>
        </w:rPr>
        <w:t>用户可点击“DOI”链接</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查看数据</w:t>
      </w:r>
      <w:r>
        <w:rPr>
          <w:rFonts w:hint="eastAsia" w:ascii="Times New Roman" w:hAnsi="Times New Roman" w:eastAsia="仿宋_GB2312" w:cstheme="minorBidi"/>
          <w:b w:val="0"/>
          <w:i w:val="0"/>
          <w:caps w:val="0"/>
          <w:spacing w:val="0"/>
          <w:kern w:val="2"/>
          <w:sz w:val="28"/>
          <w:szCs w:val="28"/>
          <w:u w:val="none"/>
          <w:shd w:val="clear"/>
          <w:lang w:val="en-US" w:eastAsia="zh-Hans" w:bidi="ar"/>
        </w:rPr>
        <w:t>。</w:t>
      </w:r>
      <w:bookmarkEnd w:id="22"/>
      <w:bookmarkEnd w:id="23"/>
      <w:r>
        <w:rPr>
          <w:rFonts w:hint="eastAsia" w:ascii="Times New Roman" w:hAnsi="Times New Roman" w:eastAsia="仿宋_GB2312"/>
          <w:sz w:val="28"/>
          <w:szCs w:val="28"/>
          <w:lang w:val="en-US" w:eastAsia="zh-Hans"/>
        </w:rPr>
        <w:t>如下图所示</w:t>
      </w:r>
      <w:r>
        <w:rPr>
          <w:rFonts w:hint="default" w:ascii="Times New Roman" w:hAnsi="Times New Roman" w:eastAsia="仿宋_GB2312"/>
          <w:sz w:val="28"/>
          <w:szCs w:val="28"/>
          <w:lang w:eastAsia="zh-Hans"/>
        </w:rPr>
        <w:t>。</w:t>
      </w:r>
    </w:p>
    <w:p>
      <w:pPr>
        <w:widowControl/>
        <w:ind w:firstLine="0" w:firstLineChars="0"/>
        <w:jc w:val="center"/>
      </w:pPr>
      <w:r>
        <w:drawing>
          <wp:inline distT="0" distB="0" distL="114300" distR="114300">
            <wp:extent cx="4607560" cy="406400"/>
            <wp:effectExtent l="12700" t="12700" r="27940" b="1270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4607560" cy="406400"/>
                    </a:xfrm>
                    <a:prstGeom prst="rect">
                      <a:avLst/>
                    </a:prstGeom>
                    <a:noFill/>
                    <a:ln w="9525">
                      <a:solidFill>
                        <a:schemeClr val="bg2">
                          <a:lumMod val="50000"/>
                        </a:schemeClr>
                      </a:solidFill>
                    </a:ln>
                  </pic:spPr>
                </pic:pic>
              </a:graphicData>
            </a:graphic>
          </wp:inline>
        </w:drawing>
      </w:r>
    </w:p>
    <w:p>
      <w:pPr>
        <w:widowControl/>
        <w:ind w:firstLine="0" w:firstLineChars="0"/>
        <w:jc w:val="both"/>
        <w:rPr>
          <w:rFonts w:hint="eastAsia"/>
          <w:lang w:val="en-US" w:eastAsia="zh-Hans"/>
        </w:rPr>
      </w:pPr>
    </w:p>
    <w:p>
      <w:pPr>
        <w:keepNext w:val="0"/>
        <w:keepLines w:val="0"/>
        <w:widowControl w:val="0"/>
        <w:numPr>
          <w:ilvl w:val="0"/>
          <w:numId w:val="3"/>
        </w:numPr>
        <w:suppressLineNumbers w:val="0"/>
        <w:ind w:firstLine="562" w:firstLineChars="200"/>
        <w:jc w:val="left"/>
        <w:outlineLvl w:val="2"/>
        <w:rPr>
          <w:rFonts w:hint="eastAsia" w:ascii="Times New Roman" w:hAnsi="Times New Roman" w:eastAsia="仿宋_GB2312"/>
          <w:b/>
          <w:bCs/>
          <w:sz w:val="28"/>
          <w:szCs w:val="28"/>
          <w:lang w:val="en-US" w:eastAsia="zh-Hans"/>
        </w:rPr>
      </w:pPr>
      <w:bookmarkStart w:id="26" w:name="_Toc701361480"/>
      <w:r>
        <w:rPr>
          <w:rFonts w:hint="eastAsia" w:ascii="Times New Roman" w:hAnsi="Times New Roman" w:eastAsia="仿宋_GB2312"/>
          <w:b/>
          <w:bCs/>
          <w:sz w:val="28"/>
          <w:szCs w:val="28"/>
          <w:lang w:val="en-US" w:eastAsia="zh-Hans"/>
        </w:rPr>
        <w:t>提交数据</w:t>
      </w:r>
      <w:bookmarkEnd w:id="26"/>
    </w:p>
    <w:p>
      <w:pPr>
        <w:bidi w:val="0"/>
        <w:ind w:firstLine="560" w:firstLineChars="200"/>
        <w:rPr>
          <w:rFonts w:hint="eastAsia" w:ascii="Times New Roman" w:hAnsi="Times New Roman" w:eastAsia="仿宋_GB2312"/>
          <w:sz w:val="28"/>
          <w:szCs w:val="28"/>
          <w:lang w:val="en-US" w:eastAsia="zh-Hans"/>
        </w:rPr>
      </w:pPr>
      <w:r>
        <w:rPr>
          <w:rFonts w:hint="eastAsia" w:ascii="Times New Roman" w:hAnsi="Times New Roman" w:eastAsia="仿宋_GB2312"/>
          <w:sz w:val="28"/>
          <w:szCs w:val="28"/>
          <w:lang w:val="en-US" w:eastAsia="zh-Hans"/>
        </w:rPr>
        <w:t>数据作者需按要求在ScienceDB平台进行数据集归档发布，归档数据集数据文件须与在国际存储库平台出版数据集保持一致。</w:t>
      </w:r>
    </w:p>
    <w:p>
      <w:pPr>
        <w:bidi w:val="0"/>
        <w:ind w:firstLine="560" w:firstLineChars="200"/>
        <w:rPr>
          <w:rFonts w:hint="eastAsia" w:ascii="Times New Roman" w:hAnsi="Times New Roman" w:eastAsia="仿宋_GB2312"/>
          <w:sz w:val="28"/>
          <w:szCs w:val="28"/>
          <w:lang w:val="en-US" w:eastAsia="zh-Hans"/>
        </w:rPr>
      </w:pPr>
      <w:r>
        <w:rPr>
          <w:rFonts w:hint="eastAsia" w:ascii="Times New Roman" w:hAnsi="Times New Roman" w:eastAsia="仿宋_GB2312"/>
          <w:sz w:val="28"/>
          <w:szCs w:val="28"/>
          <w:lang w:val="en-US" w:eastAsia="zh-Hans"/>
        </w:rPr>
        <w:t>无需注册和登录</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请参照邮件步骤指引</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点击对应链接</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完成数据提交</w:t>
      </w:r>
      <w:r>
        <w:rPr>
          <w:rFonts w:hint="default" w:ascii="Times New Roman" w:hAnsi="Times New Roman" w:eastAsia="仿宋_GB2312"/>
          <w:sz w:val="28"/>
          <w:szCs w:val="28"/>
          <w:lang w:eastAsia="zh-Hans"/>
        </w:rPr>
        <w:t>。</w:t>
      </w:r>
    </w:p>
    <w:p>
      <w:pPr>
        <w:bidi w:val="0"/>
        <w:ind w:firstLine="562" w:firstLineChars="200"/>
        <w:rPr>
          <w:rFonts w:hint="default" w:ascii="Times New Roman" w:hAnsi="Times New Roman" w:eastAsia="仿宋_GB2312"/>
          <w:sz w:val="28"/>
          <w:szCs w:val="28"/>
          <w:lang w:eastAsia="zh-Hans"/>
        </w:rPr>
      </w:pPr>
      <w:r>
        <w:rPr>
          <w:rFonts w:hint="eastAsia" w:ascii="Times New Roman" w:hAnsi="Times New Roman" w:eastAsia="仿宋_GB2312"/>
          <w:b/>
          <w:bCs/>
          <w:sz w:val="28"/>
          <w:szCs w:val="28"/>
          <w:lang w:val="en-US" w:eastAsia="zh-Hans"/>
        </w:rPr>
        <w:t>步骤</w:t>
      </w:r>
      <w:r>
        <w:rPr>
          <w:rFonts w:hint="default" w:ascii="Times New Roman" w:hAnsi="Times New Roman" w:eastAsia="仿宋_GB2312"/>
          <w:b/>
          <w:bCs/>
          <w:sz w:val="28"/>
          <w:szCs w:val="28"/>
          <w:lang w:eastAsia="zh-Hans"/>
        </w:rPr>
        <w:t>1</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点击链接</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进入数据集提交页面</w:t>
      </w:r>
      <w:r>
        <w:rPr>
          <w:rFonts w:hint="default" w:ascii="Times New Roman" w:hAnsi="Times New Roman" w:eastAsia="仿宋_GB2312"/>
          <w:sz w:val="28"/>
          <w:szCs w:val="28"/>
          <w:lang w:eastAsia="zh-Hans"/>
        </w:rPr>
        <w:t>。</w:t>
      </w:r>
    </w:p>
    <w:p>
      <w:pPr>
        <w:bidi w:val="0"/>
      </w:pPr>
      <w:r>
        <w:drawing>
          <wp:inline distT="0" distB="0" distL="114300" distR="114300">
            <wp:extent cx="5422265" cy="1662430"/>
            <wp:effectExtent l="0" t="0" r="13335" b="1397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0"/>
                    <a:stretch>
                      <a:fillRect/>
                    </a:stretch>
                  </pic:blipFill>
                  <pic:spPr>
                    <a:xfrm>
                      <a:off x="0" y="0"/>
                      <a:ext cx="5422265" cy="1662430"/>
                    </a:xfrm>
                    <a:prstGeom prst="rect">
                      <a:avLst/>
                    </a:prstGeom>
                    <a:noFill/>
                    <a:ln w="9525">
                      <a:noFill/>
                    </a:ln>
                  </pic:spPr>
                </pic:pic>
              </a:graphicData>
            </a:graphic>
          </wp:inline>
        </w:drawing>
      </w:r>
    </w:p>
    <w:p>
      <w:pPr>
        <w:bidi w:val="0"/>
        <w:ind w:firstLine="560" w:firstLineChars="200"/>
        <w:rPr>
          <w:rFonts w:hint="eastAsia" w:ascii="Times New Roman" w:hAnsi="Times New Roman" w:eastAsia="仿宋_GB2312"/>
          <w:sz w:val="28"/>
          <w:szCs w:val="28"/>
          <w:lang w:val="en-US" w:eastAsia="zh-Hans"/>
        </w:rPr>
      </w:pPr>
      <w:r>
        <w:rPr>
          <w:rFonts w:hint="eastAsia" w:ascii="Times New Roman" w:hAnsi="Times New Roman" w:eastAsia="仿宋_GB2312"/>
          <w:sz w:val="28"/>
          <w:szCs w:val="28"/>
          <w:lang w:val="en-US" w:eastAsia="zh-Hans"/>
        </w:rPr>
        <w:t>系统已录入数据的部分元数据信息</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请核对数据标题</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数据DOI</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并将元数据信息补充完整</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上传数据文件</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请注意元数据信息</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数据许可协议</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数据文件</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都需与此前在国际存储库发布数据完全一致</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数据开放共享方式</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勾选“开放获取</w:t>
      </w:r>
      <w:r>
        <w:rPr>
          <w:rFonts w:hint="default" w:ascii="Times New Roman" w:hAnsi="Times New Roman" w:eastAsia="仿宋_GB2312"/>
          <w:sz w:val="28"/>
          <w:szCs w:val="28"/>
          <w:lang w:eastAsia="zh-Hans"/>
        </w:rPr>
        <w:t>”。</w:t>
      </w:r>
    </w:p>
    <w:p>
      <w:pPr>
        <w:bidi w:val="0"/>
      </w:pPr>
    </w:p>
    <w:p>
      <w:pPr>
        <w:pStyle w:val="19"/>
        <w:ind w:firstLine="0" w:firstLineChars="0"/>
        <w:rPr>
          <w:rFonts w:ascii="黑体" w:hAnsi="黑体" w:eastAsia="黑体"/>
          <w:szCs w:val="21"/>
        </w:rPr>
      </w:pPr>
    </w:p>
    <w:p>
      <w:pPr>
        <w:jc w:val="both"/>
      </w:pPr>
      <w:r>
        <w:drawing>
          <wp:inline distT="0" distB="0" distL="114300" distR="114300">
            <wp:extent cx="5057775" cy="3900805"/>
            <wp:effectExtent l="0" t="0" r="22225" b="1079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1"/>
                    <a:stretch>
                      <a:fillRect/>
                    </a:stretch>
                  </pic:blipFill>
                  <pic:spPr>
                    <a:xfrm>
                      <a:off x="0" y="0"/>
                      <a:ext cx="5057775" cy="3900805"/>
                    </a:xfrm>
                    <a:prstGeom prst="rect">
                      <a:avLst/>
                    </a:prstGeom>
                    <a:noFill/>
                    <a:ln w="9525">
                      <a:noFill/>
                    </a:ln>
                  </pic:spPr>
                </pic:pic>
              </a:graphicData>
            </a:graphic>
          </wp:inline>
        </w:drawing>
      </w:r>
    </w:p>
    <w:p>
      <w:pPr>
        <w:jc w:val="both"/>
      </w:pPr>
      <w:r>
        <w:drawing>
          <wp:inline distT="0" distB="0" distL="114300" distR="114300">
            <wp:extent cx="5103495" cy="4209415"/>
            <wp:effectExtent l="0" t="0" r="1905" b="698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12"/>
                    <a:stretch>
                      <a:fillRect/>
                    </a:stretch>
                  </pic:blipFill>
                  <pic:spPr>
                    <a:xfrm>
                      <a:off x="0" y="0"/>
                      <a:ext cx="5103495" cy="4209415"/>
                    </a:xfrm>
                    <a:prstGeom prst="rect">
                      <a:avLst/>
                    </a:prstGeom>
                    <a:noFill/>
                    <a:ln w="9525">
                      <a:noFill/>
                    </a:ln>
                  </pic:spPr>
                </pic:pic>
              </a:graphicData>
            </a:graphic>
          </wp:inline>
        </w:drawing>
      </w:r>
    </w:p>
    <w:p>
      <w:pPr>
        <w:jc w:val="both"/>
        <w:rPr>
          <w:rFonts w:ascii="Times New Roman" w:hAnsi="Times New Roman" w:eastAsia="仿宋_GB2312"/>
          <w:sz w:val="28"/>
          <w:szCs w:val="28"/>
        </w:rPr>
      </w:pPr>
      <w:r>
        <w:drawing>
          <wp:inline distT="0" distB="0" distL="114300" distR="114300">
            <wp:extent cx="5144135" cy="2514600"/>
            <wp:effectExtent l="0" t="0" r="12065" b="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3"/>
                    <a:stretch>
                      <a:fillRect/>
                    </a:stretch>
                  </pic:blipFill>
                  <pic:spPr>
                    <a:xfrm>
                      <a:off x="0" y="0"/>
                      <a:ext cx="5144135" cy="2514600"/>
                    </a:xfrm>
                    <a:prstGeom prst="rect">
                      <a:avLst/>
                    </a:prstGeom>
                    <a:noFill/>
                    <a:ln w="9525">
                      <a:noFill/>
                    </a:ln>
                  </pic:spPr>
                </pic:pic>
              </a:graphicData>
            </a:graphic>
          </wp:inline>
        </w:drawing>
      </w:r>
    </w:p>
    <w:p>
      <w:pPr>
        <w:jc w:val="both"/>
      </w:pPr>
      <w:r>
        <w:drawing>
          <wp:inline distT="0" distB="0" distL="114300" distR="114300">
            <wp:extent cx="5146040" cy="3602990"/>
            <wp:effectExtent l="0" t="0" r="10160" b="381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4"/>
                    <a:stretch>
                      <a:fillRect/>
                    </a:stretch>
                  </pic:blipFill>
                  <pic:spPr>
                    <a:xfrm>
                      <a:off x="0" y="0"/>
                      <a:ext cx="5146040" cy="3602990"/>
                    </a:xfrm>
                    <a:prstGeom prst="rect">
                      <a:avLst/>
                    </a:prstGeom>
                    <a:noFill/>
                    <a:ln w="9525">
                      <a:noFill/>
                    </a:ln>
                  </pic:spPr>
                </pic:pic>
              </a:graphicData>
            </a:graphic>
          </wp:inline>
        </w:drawing>
      </w:r>
    </w:p>
    <w:p>
      <w:pPr>
        <w:bidi w:val="0"/>
        <w:ind w:firstLine="560" w:firstLineChars="200"/>
        <w:rPr>
          <w:rFonts w:hint="eastAsia" w:ascii="Times New Roman" w:hAnsi="Times New Roman" w:eastAsia="仿宋_GB2312"/>
          <w:sz w:val="28"/>
          <w:szCs w:val="28"/>
          <w:lang w:val="en-US" w:eastAsia="zh-Hans"/>
        </w:rPr>
      </w:pPr>
      <w:r>
        <w:rPr>
          <w:rFonts w:hint="eastAsia" w:ascii="Times New Roman" w:hAnsi="Times New Roman" w:eastAsia="仿宋_GB2312"/>
          <w:sz w:val="28"/>
          <w:szCs w:val="28"/>
          <w:lang w:val="en-US" w:eastAsia="zh-Hans"/>
        </w:rPr>
        <w:t>点击页面底部“保存草稿”按键</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保存当前填写内容。若此数据此前已编辑过</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页面弹出提示</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是否覆盖上次保存内容</w:t>
      </w:r>
      <w:r>
        <w:rPr>
          <w:rFonts w:hint="default" w:ascii="Times New Roman" w:hAnsi="Times New Roman" w:eastAsia="仿宋_GB2312"/>
          <w:sz w:val="28"/>
          <w:szCs w:val="28"/>
          <w:lang w:eastAsia="zh-Hans"/>
        </w:rPr>
        <w:t>。</w:t>
      </w:r>
    </w:p>
    <w:p>
      <w:pPr>
        <w:bidi w:val="0"/>
      </w:pPr>
      <w:r>
        <w:drawing>
          <wp:inline distT="0" distB="0" distL="114300" distR="114300">
            <wp:extent cx="5148580" cy="1983105"/>
            <wp:effectExtent l="0" t="0" r="7620" b="234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148580" cy="1983105"/>
                    </a:xfrm>
                    <a:prstGeom prst="rect">
                      <a:avLst/>
                    </a:prstGeom>
                    <a:noFill/>
                    <a:ln w="9525">
                      <a:noFill/>
                    </a:ln>
                  </pic:spPr>
                </pic:pic>
              </a:graphicData>
            </a:graphic>
          </wp:inline>
        </w:drawing>
      </w:r>
    </w:p>
    <w:p>
      <w:pPr>
        <w:bidi w:val="0"/>
        <w:ind w:firstLine="560" w:firstLineChars="200"/>
      </w:pPr>
      <w:r>
        <w:rPr>
          <w:rFonts w:hint="eastAsia" w:ascii="Times New Roman" w:hAnsi="Times New Roman" w:eastAsia="仿宋_GB2312"/>
          <w:sz w:val="28"/>
          <w:szCs w:val="28"/>
          <w:lang w:val="en-US" w:eastAsia="zh-Hans"/>
        </w:rPr>
        <w:t>若确认所填信息无误</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也可直接点击“提交审核”</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跳过步骤</w:t>
      </w:r>
      <w:r>
        <w:rPr>
          <w:rFonts w:hint="default" w:ascii="Times New Roman" w:hAnsi="Times New Roman" w:eastAsia="仿宋_GB2312"/>
          <w:sz w:val="28"/>
          <w:szCs w:val="28"/>
          <w:lang w:eastAsia="zh-Hans"/>
        </w:rPr>
        <w:t xml:space="preserve">2） </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点击“确认提交”</w:t>
      </w:r>
      <w:r>
        <w:rPr>
          <w:rFonts w:hint="default" w:ascii="Times New Roman" w:hAnsi="Times New Roman" w:eastAsia="仿宋_GB2312"/>
          <w:sz w:val="28"/>
          <w:szCs w:val="28"/>
          <w:lang w:eastAsia="zh-Hans"/>
        </w:rPr>
        <w:t>。</w:t>
      </w:r>
    </w:p>
    <w:p>
      <w:pPr>
        <w:bidi w:val="0"/>
        <w:rPr>
          <w:rFonts w:hint="default" w:ascii="Times New Roman" w:hAnsi="Times New Roman" w:eastAsia="仿宋_GB2312"/>
          <w:sz w:val="28"/>
          <w:szCs w:val="28"/>
          <w:lang w:eastAsia="zh-Hans"/>
        </w:rPr>
      </w:pPr>
      <w:r>
        <w:drawing>
          <wp:inline distT="0" distB="0" distL="114300" distR="114300">
            <wp:extent cx="5158105" cy="2459355"/>
            <wp:effectExtent l="0" t="0" r="23495"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6"/>
                    <a:stretch>
                      <a:fillRect/>
                    </a:stretch>
                  </pic:blipFill>
                  <pic:spPr>
                    <a:xfrm>
                      <a:off x="0" y="0"/>
                      <a:ext cx="5158105" cy="2459355"/>
                    </a:xfrm>
                    <a:prstGeom prst="rect">
                      <a:avLst/>
                    </a:prstGeom>
                    <a:noFill/>
                    <a:ln w="9525">
                      <a:noFill/>
                    </a:ln>
                  </pic:spPr>
                </pic:pic>
              </a:graphicData>
            </a:graphic>
          </wp:inline>
        </w:drawing>
      </w:r>
    </w:p>
    <w:p>
      <w:pPr>
        <w:bidi w:val="0"/>
        <w:ind w:firstLine="562" w:firstLineChars="200"/>
        <w:rPr>
          <w:rFonts w:hint="default" w:ascii="Times New Roman" w:hAnsi="Times New Roman" w:eastAsia="仿宋_GB2312"/>
          <w:sz w:val="28"/>
          <w:szCs w:val="28"/>
          <w:lang w:eastAsia="zh-Hans"/>
        </w:rPr>
      </w:pPr>
      <w:r>
        <w:rPr>
          <w:rFonts w:hint="eastAsia" w:ascii="Times New Roman" w:hAnsi="Times New Roman" w:eastAsia="仿宋_GB2312"/>
          <w:b/>
          <w:bCs/>
          <w:sz w:val="28"/>
          <w:szCs w:val="28"/>
          <w:lang w:val="en-US" w:eastAsia="zh-Hans"/>
        </w:rPr>
        <w:t>步骤</w:t>
      </w:r>
      <w:r>
        <w:rPr>
          <w:rFonts w:hint="default" w:ascii="Times New Roman" w:hAnsi="Times New Roman" w:eastAsia="仿宋_GB2312"/>
          <w:b/>
          <w:bCs/>
          <w:sz w:val="28"/>
          <w:szCs w:val="28"/>
          <w:lang w:eastAsia="zh-Hans"/>
        </w:rPr>
        <w:t>2</w:t>
      </w:r>
      <w:r>
        <w:rPr>
          <w:rFonts w:hint="default" w:ascii="Times New Roman" w:hAnsi="Times New Roman" w:eastAsia="仿宋_GB2312"/>
          <w:b/>
          <w:bCs/>
          <w:sz w:val="28"/>
          <w:szCs w:val="28"/>
          <w:lang w:val="en-US" w:eastAsia="zh-Hans"/>
        </w:rPr>
        <w:t>.</w:t>
      </w:r>
      <w:r>
        <w:rPr>
          <w:rFonts w:hint="eastAsia" w:ascii="Times New Roman" w:hAnsi="Times New Roman" w:eastAsia="仿宋_GB2312"/>
          <w:sz w:val="28"/>
          <w:szCs w:val="28"/>
          <w:lang w:val="en-US" w:eastAsia="zh-Hans"/>
        </w:rPr>
        <w:t>点击链接</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查看预发布页面</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检查所有信息是否正确</w:t>
      </w:r>
      <w:r>
        <w:rPr>
          <w:rFonts w:hint="default" w:ascii="Times New Roman" w:hAnsi="Times New Roman" w:eastAsia="仿宋_GB2312"/>
          <w:sz w:val="28"/>
          <w:szCs w:val="28"/>
          <w:lang w:eastAsia="zh-Hans"/>
        </w:rPr>
        <w:t>。</w:t>
      </w:r>
    </w:p>
    <w:p>
      <w:pPr>
        <w:bidi w:val="0"/>
        <w:ind w:firstLine="560" w:firstLineChars="200"/>
        <w:rPr>
          <w:rFonts w:hint="default" w:ascii="Times New Roman" w:hAnsi="Times New Roman" w:eastAsia="仿宋_GB2312"/>
          <w:sz w:val="28"/>
          <w:szCs w:val="28"/>
          <w:lang w:eastAsia="zh-Hans"/>
        </w:rPr>
      </w:pPr>
      <w:r>
        <w:rPr>
          <w:rFonts w:hint="eastAsia" w:ascii="Times New Roman" w:hAnsi="Times New Roman" w:eastAsia="仿宋_GB2312"/>
          <w:sz w:val="28"/>
          <w:szCs w:val="28"/>
          <w:lang w:val="en-US" w:eastAsia="zh-Hans"/>
        </w:rPr>
        <w:t>若无误</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点击步骤</w:t>
      </w:r>
      <w:r>
        <w:rPr>
          <w:rFonts w:hint="default" w:ascii="Times New Roman" w:hAnsi="Times New Roman" w:eastAsia="仿宋_GB2312"/>
          <w:sz w:val="28"/>
          <w:szCs w:val="28"/>
          <w:lang w:eastAsia="zh-Hans"/>
        </w:rPr>
        <w:t>1</w:t>
      </w:r>
      <w:r>
        <w:rPr>
          <w:rFonts w:hint="eastAsia" w:ascii="Times New Roman" w:hAnsi="Times New Roman" w:eastAsia="仿宋_GB2312"/>
          <w:sz w:val="28"/>
          <w:szCs w:val="28"/>
          <w:lang w:val="en-US" w:eastAsia="zh-Hans"/>
        </w:rPr>
        <w:t>链接</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点击“提交数据”</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如需修改</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点击步骤</w:t>
      </w:r>
      <w:r>
        <w:rPr>
          <w:rFonts w:hint="default" w:ascii="Times New Roman" w:hAnsi="Times New Roman" w:eastAsia="仿宋_GB2312"/>
          <w:sz w:val="28"/>
          <w:szCs w:val="28"/>
          <w:lang w:eastAsia="zh-Hans"/>
        </w:rPr>
        <w:t>1</w:t>
      </w:r>
      <w:r>
        <w:rPr>
          <w:rFonts w:hint="eastAsia" w:ascii="Times New Roman" w:hAnsi="Times New Roman" w:eastAsia="仿宋_GB2312"/>
          <w:sz w:val="28"/>
          <w:szCs w:val="28"/>
          <w:lang w:val="en-US" w:eastAsia="zh-Hans"/>
        </w:rPr>
        <w:t>链接</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修改后</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点击“保存草稿”或者“提交审核”</w:t>
      </w:r>
      <w:r>
        <w:rPr>
          <w:rFonts w:hint="default" w:ascii="Times New Roman" w:hAnsi="Times New Roman" w:eastAsia="仿宋_GB2312"/>
          <w:sz w:val="28"/>
          <w:szCs w:val="28"/>
          <w:lang w:eastAsia="zh-Hans"/>
        </w:rPr>
        <w:t>。</w:t>
      </w:r>
    </w:p>
    <w:p>
      <w:pPr>
        <w:bidi w:val="0"/>
        <w:rPr>
          <w:rFonts w:hint="default" w:ascii="Times New Roman" w:hAnsi="Times New Roman" w:eastAsia="仿宋_GB2312"/>
          <w:sz w:val="28"/>
          <w:szCs w:val="28"/>
          <w:lang w:eastAsia="zh-Hans"/>
        </w:rPr>
      </w:pPr>
      <w:r>
        <w:drawing>
          <wp:inline distT="0" distB="0" distL="114300" distR="114300">
            <wp:extent cx="5318760" cy="1633855"/>
            <wp:effectExtent l="0" t="0" r="15240" b="1714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7"/>
                    <a:stretch>
                      <a:fillRect/>
                    </a:stretch>
                  </pic:blipFill>
                  <pic:spPr>
                    <a:xfrm>
                      <a:off x="0" y="0"/>
                      <a:ext cx="5318760" cy="1633855"/>
                    </a:xfrm>
                    <a:prstGeom prst="rect">
                      <a:avLst/>
                    </a:prstGeom>
                    <a:noFill/>
                    <a:ln w="9525">
                      <a:noFill/>
                    </a:ln>
                  </pic:spPr>
                </pic:pic>
              </a:graphicData>
            </a:graphic>
          </wp:inline>
        </w:drawing>
      </w:r>
    </w:p>
    <w:p>
      <w:pPr>
        <w:pStyle w:val="19"/>
        <w:numPr>
          <w:ilvl w:val="255"/>
          <w:numId w:val="0"/>
        </w:numPr>
        <w:ind w:left="-420" w:firstLine="420" w:firstLineChars="200"/>
        <w:rPr>
          <w:rFonts w:hint="default" w:ascii="Times New Roman" w:hAnsi="Times New Roman" w:eastAsia="仿宋_GB2312" w:cstheme="minorBidi"/>
          <w:kern w:val="2"/>
          <w:sz w:val="28"/>
          <w:szCs w:val="28"/>
          <w:lang w:eastAsia="zh-Hans" w:bidi="ar-SA"/>
        </w:rPr>
      </w:pPr>
      <w:r>
        <w:drawing>
          <wp:inline distT="0" distB="0" distL="114300" distR="114300">
            <wp:extent cx="5266055" cy="3561080"/>
            <wp:effectExtent l="0" t="0" r="17145" b="2032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8"/>
                    <a:stretch>
                      <a:fillRect/>
                    </a:stretch>
                  </pic:blipFill>
                  <pic:spPr>
                    <a:xfrm>
                      <a:off x="0" y="0"/>
                      <a:ext cx="5266055" cy="3561080"/>
                    </a:xfrm>
                    <a:prstGeom prst="rect">
                      <a:avLst/>
                    </a:prstGeom>
                    <a:noFill/>
                    <a:ln w="9525">
                      <a:noFill/>
                    </a:ln>
                  </pic:spPr>
                </pic:pic>
              </a:graphicData>
            </a:graphic>
          </wp:inline>
        </w:drawing>
      </w:r>
    </w:p>
    <w:p>
      <w:pPr>
        <w:bidi w:val="0"/>
        <w:ind w:firstLine="562" w:firstLineChars="200"/>
        <w:rPr>
          <w:rFonts w:hint="eastAsia" w:ascii="Times New Roman" w:hAnsi="Times New Roman" w:eastAsia="仿宋_GB2312"/>
          <w:sz w:val="28"/>
          <w:szCs w:val="28"/>
          <w:lang w:val="en-US" w:eastAsia="zh-CN"/>
        </w:rPr>
      </w:pPr>
      <w:r>
        <w:rPr>
          <w:rFonts w:hint="eastAsia" w:ascii="Times New Roman" w:hAnsi="Times New Roman" w:eastAsia="仿宋_GB2312"/>
          <w:b/>
          <w:bCs/>
          <w:sz w:val="28"/>
          <w:szCs w:val="28"/>
          <w:lang w:val="en-US" w:eastAsia="zh-Hans"/>
        </w:rPr>
        <w:t>步骤</w:t>
      </w:r>
      <w:r>
        <w:rPr>
          <w:rFonts w:hint="default" w:ascii="Times New Roman" w:hAnsi="Times New Roman" w:eastAsia="仿宋_GB2312"/>
          <w:b/>
          <w:bCs/>
          <w:sz w:val="28"/>
          <w:szCs w:val="28"/>
          <w:lang w:val="en-US" w:eastAsia="zh-Hans"/>
        </w:rPr>
        <w:t>3</w:t>
      </w:r>
      <w:r>
        <w:rPr>
          <w:rFonts w:hint="eastAsia" w:ascii="Times New Roman" w:hAnsi="Times New Roman" w:eastAsia="仿宋_GB2312"/>
          <w:b/>
          <w:bCs/>
          <w:sz w:val="28"/>
          <w:szCs w:val="28"/>
          <w:lang w:val="en-US" w:eastAsia="zh-Hans"/>
        </w:rPr>
        <w:t>.</w:t>
      </w:r>
      <w:r>
        <w:rPr>
          <w:rFonts w:hint="eastAsia" w:ascii="Times New Roman" w:hAnsi="Times New Roman" w:eastAsia="仿宋_GB2312"/>
          <w:sz w:val="28"/>
          <w:szCs w:val="28"/>
          <w:lang w:val="en-US" w:eastAsia="zh-CN"/>
        </w:rPr>
        <w:t>数据提交后，将由ScienceDB数据审核团队审核（1-5个工作日）。</w:t>
      </w:r>
    </w:p>
    <w:p>
      <w:pPr>
        <w:bidi w:val="0"/>
        <w:ind w:firstLine="560" w:firstLineChars="200"/>
        <w:rPr>
          <w:rFonts w:hint="default" w:ascii="Times New Roman" w:hAnsi="Times New Roman" w:eastAsia="仿宋_GB2312"/>
          <w:sz w:val="28"/>
          <w:szCs w:val="28"/>
          <w:lang w:val="en-US" w:eastAsia="zh-Hans"/>
        </w:rPr>
      </w:pPr>
      <w:r>
        <w:rPr>
          <w:rFonts w:hint="eastAsia" w:ascii="Times New Roman" w:hAnsi="Times New Roman" w:eastAsia="仿宋_GB2312"/>
          <w:sz w:val="28"/>
          <w:szCs w:val="28"/>
          <w:lang w:val="en-US" w:eastAsia="zh-Hans"/>
        </w:rPr>
        <w:t>若</w:t>
      </w:r>
      <w:r>
        <w:rPr>
          <w:rFonts w:hint="eastAsia" w:ascii="Times New Roman" w:hAnsi="Times New Roman" w:eastAsia="仿宋_GB2312"/>
          <w:sz w:val="28"/>
          <w:szCs w:val="28"/>
          <w:lang w:val="en-US" w:eastAsia="zh-CN"/>
        </w:rPr>
        <w:t>审核通过</w:t>
      </w:r>
      <w:r>
        <w:rPr>
          <w:rFonts w:hint="default" w:ascii="Times New Roman" w:hAnsi="Times New Roman" w:eastAsia="仿宋_GB2312"/>
          <w:sz w:val="28"/>
          <w:szCs w:val="28"/>
          <w:lang w:val="en-US" w:eastAsia="zh-CN"/>
        </w:rPr>
        <w:t>，</w:t>
      </w:r>
      <w:r>
        <w:rPr>
          <w:rFonts w:hint="eastAsia" w:ascii="Times New Roman" w:hAnsi="Times New Roman" w:eastAsia="仿宋_GB2312"/>
          <w:sz w:val="28"/>
          <w:szCs w:val="28"/>
          <w:lang w:val="en-US" w:eastAsia="zh-Hans"/>
        </w:rPr>
        <w:t>用户将接收到录用通知邮件</w:t>
      </w:r>
      <w:r>
        <w:rPr>
          <w:rFonts w:hint="default" w:ascii="Times New Roman" w:hAnsi="Times New Roman" w:eastAsia="仿宋_GB2312"/>
          <w:sz w:val="28"/>
          <w:szCs w:val="28"/>
          <w:lang w:val="en-US" w:eastAsia="zh-Hans"/>
        </w:rPr>
        <w:t>。</w:t>
      </w:r>
    </w:p>
    <w:p>
      <w:pPr>
        <w:bidi w:val="0"/>
        <w:rPr>
          <w:rFonts w:hint="default" w:ascii="Times New Roman" w:hAnsi="Times New Roman" w:eastAsia="仿宋_GB2312"/>
          <w:sz w:val="28"/>
          <w:szCs w:val="28"/>
          <w:lang w:val="en-US" w:eastAsia="zh-Hans"/>
        </w:rPr>
      </w:pPr>
      <w:r>
        <w:drawing>
          <wp:inline distT="0" distB="0" distL="114300" distR="114300">
            <wp:extent cx="5280660" cy="2531745"/>
            <wp:effectExtent l="12700" t="12700" r="15240" b="209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rcRect l="8505" t="11206" r="3262" b="15138"/>
                    <a:stretch>
                      <a:fillRect/>
                    </a:stretch>
                  </pic:blipFill>
                  <pic:spPr>
                    <a:xfrm>
                      <a:off x="0" y="0"/>
                      <a:ext cx="5280660" cy="2531745"/>
                    </a:xfrm>
                    <a:prstGeom prst="rect">
                      <a:avLst/>
                    </a:prstGeom>
                    <a:noFill/>
                    <a:ln w="9525">
                      <a:solidFill>
                        <a:schemeClr val="tx1"/>
                      </a:solidFill>
                    </a:ln>
                  </pic:spPr>
                </pic:pic>
              </a:graphicData>
            </a:graphic>
          </wp:inline>
        </w:drawing>
      </w:r>
    </w:p>
    <w:p>
      <w:pPr>
        <w:bidi w:val="0"/>
        <w:ind w:firstLine="560" w:firstLineChars="200"/>
        <w:rPr>
          <w:rFonts w:hint="default" w:ascii="Times New Roman" w:hAnsi="Times New Roman" w:eastAsia="仿宋_GB2312"/>
          <w:sz w:val="28"/>
          <w:szCs w:val="28"/>
          <w:lang w:val="en-US" w:eastAsia="zh-Hans"/>
        </w:rPr>
      </w:pPr>
      <w:r>
        <w:rPr>
          <w:rFonts w:hint="eastAsia" w:ascii="Times New Roman" w:hAnsi="Times New Roman" w:eastAsia="仿宋_GB2312"/>
          <w:sz w:val="28"/>
          <w:szCs w:val="28"/>
          <w:lang w:val="en-US" w:eastAsia="zh-Hans"/>
        </w:rPr>
        <w:t>若数据审核未通过</w:t>
      </w:r>
      <w:r>
        <w:rPr>
          <w:rFonts w:hint="default" w:ascii="Times New Roman" w:hAnsi="Times New Roman" w:eastAsia="仿宋_GB2312"/>
          <w:sz w:val="28"/>
          <w:szCs w:val="28"/>
          <w:lang w:val="en-US" w:eastAsia="zh-Hans"/>
        </w:rPr>
        <w:t>，</w:t>
      </w:r>
      <w:r>
        <w:rPr>
          <w:rFonts w:hint="eastAsia" w:ascii="Times New Roman" w:hAnsi="Times New Roman" w:eastAsia="仿宋_GB2312"/>
          <w:sz w:val="28"/>
          <w:szCs w:val="28"/>
          <w:lang w:val="en-US" w:eastAsia="zh-Hans"/>
        </w:rPr>
        <w:t>将收到返修邮件</w:t>
      </w:r>
      <w:r>
        <w:rPr>
          <w:rFonts w:hint="default" w:ascii="Times New Roman" w:hAnsi="Times New Roman" w:eastAsia="仿宋_GB2312"/>
          <w:sz w:val="28"/>
          <w:szCs w:val="28"/>
          <w:lang w:val="en-US" w:eastAsia="zh-Hans"/>
        </w:rPr>
        <w:t>，</w:t>
      </w:r>
      <w:r>
        <w:rPr>
          <w:rFonts w:hint="eastAsia" w:ascii="Times New Roman" w:hAnsi="Times New Roman" w:eastAsia="仿宋_GB2312"/>
          <w:sz w:val="28"/>
          <w:szCs w:val="28"/>
          <w:lang w:val="en-US" w:eastAsia="zh-Hans"/>
        </w:rPr>
        <w:t>请根据返修意见</w:t>
      </w:r>
      <w:r>
        <w:rPr>
          <w:rFonts w:hint="default" w:ascii="Times New Roman" w:hAnsi="Times New Roman" w:eastAsia="仿宋_GB2312"/>
          <w:sz w:val="28"/>
          <w:szCs w:val="28"/>
          <w:lang w:val="en-US" w:eastAsia="zh-Hans"/>
        </w:rPr>
        <w:t>，</w:t>
      </w:r>
      <w:r>
        <w:rPr>
          <w:rFonts w:hint="eastAsia" w:ascii="Times New Roman" w:hAnsi="Times New Roman" w:eastAsia="仿宋_GB2312"/>
          <w:sz w:val="28"/>
          <w:szCs w:val="28"/>
          <w:lang w:val="en-US" w:eastAsia="zh-Hans"/>
        </w:rPr>
        <w:t>修改数据再次提交</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直至审核通过</w:t>
      </w:r>
      <w:r>
        <w:rPr>
          <w:rFonts w:hint="default" w:ascii="Times New Roman" w:hAnsi="Times New Roman" w:eastAsia="仿宋_GB2312"/>
          <w:sz w:val="28"/>
          <w:szCs w:val="28"/>
          <w:lang w:val="en-US" w:eastAsia="zh-Hans"/>
        </w:rPr>
        <w:t>。</w:t>
      </w:r>
    </w:p>
    <w:p>
      <w:pPr>
        <w:bidi w:val="0"/>
        <w:rPr>
          <w:rFonts w:hint="default" w:ascii="Times New Roman" w:hAnsi="Times New Roman" w:eastAsia="仿宋_GB2312"/>
          <w:sz w:val="28"/>
          <w:szCs w:val="28"/>
          <w:highlight w:val="yellow"/>
          <w:lang w:val="en-US" w:eastAsia="zh-Hans"/>
        </w:rPr>
      </w:pPr>
      <w:r>
        <w:drawing>
          <wp:inline distT="0" distB="0" distL="114300" distR="114300">
            <wp:extent cx="5281295" cy="3048000"/>
            <wp:effectExtent l="12700" t="12700" r="1460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rcRect b="4452"/>
                    <a:stretch>
                      <a:fillRect/>
                    </a:stretch>
                  </pic:blipFill>
                  <pic:spPr>
                    <a:xfrm>
                      <a:off x="0" y="0"/>
                      <a:ext cx="5281295" cy="3048000"/>
                    </a:xfrm>
                    <a:prstGeom prst="rect">
                      <a:avLst/>
                    </a:prstGeom>
                    <a:noFill/>
                    <a:ln w="9525">
                      <a:solidFill>
                        <a:schemeClr val="tx1"/>
                      </a:solidFill>
                    </a:ln>
                  </pic:spPr>
                </pic:pic>
              </a:graphicData>
            </a:graphic>
          </wp:inline>
        </w:drawing>
      </w:r>
    </w:p>
    <w:p>
      <w:pPr>
        <w:pStyle w:val="19"/>
        <w:numPr>
          <w:ilvl w:val="255"/>
          <w:numId w:val="0"/>
        </w:numPr>
        <w:ind w:left="-420" w:firstLine="420" w:firstLineChars="150"/>
        <w:rPr>
          <w:rFonts w:hint="default" w:ascii="Times New Roman" w:hAnsi="Times New Roman" w:eastAsia="仿宋_GB2312" w:cstheme="minorBidi"/>
          <w:kern w:val="2"/>
          <w:sz w:val="28"/>
          <w:szCs w:val="28"/>
          <w:lang w:eastAsia="zh-Hans" w:bidi="ar-SA"/>
        </w:rPr>
      </w:pPr>
    </w:p>
    <w:p>
      <w:pPr>
        <w:keepNext w:val="0"/>
        <w:keepLines w:val="0"/>
        <w:widowControl w:val="0"/>
        <w:suppressLineNumbers w:val="0"/>
        <w:ind w:firstLine="562" w:firstLineChars="200"/>
        <w:jc w:val="left"/>
        <w:outlineLvl w:val="2"/>
        <w:rPr>
          <w:rFonts w:hint="eastAsia" w:ascii="Times New Roman" w:hAnsi="Times New Roman" w:eastAsia="仿宋_GB2312"/>
          <w:b/>
          <w:bCs/>
          <w:sz w:val="28"/>
          <w:szCs w:val="28"/>
          <w:lang w:eastAsia="zh-Hans"/>
        </w:rPr>
      </w:pPr>
      <w:bookmarkStart w:id="28" w:name="_GoBack"/>
      <w:bookmarkEnd w:id="28"/>
      <w:bookmarkStart w:id="27" w:name="_Toc244655977"/>
      <w:r>
        <w:rPr>
          <w:rFonts w:hint="default" w:ascii="Times New Roman" w:hAnsi="Times New Roman" w:eastAsia="仿宋_GB2312"/>
          <w:b/>
          <w:bCs/>
          <w:sz w:val="28"/>
          <w:szCs w:val="28"/>
          <w:lang w:eastAsia="zh-Hans"/>
        </w:rPr>
        <w:t>3</w:t>
      </w:r>
      <w:r>
        <w:rPr>
          <w:rFonts w:hint="eastAsia" w:ascii="Times New Roman" w:hAnsi="Times New Roman" w:eastAsia="仿宋_GB2312"/>
          <w:b/>
          <w:bCs/>
          <w:sz w:val="28"/>
          <w:szCs w:val="28"/>
          <w:lang w:val="en-US" w:eastAsia="zh-Hans"/>
        </w:rPr>
        <w:t>.确认数据已发布</w:t>
      </w:r>
      <w:r>
        <w:rPr>
          <w:rFonts w:hint="default" w:ascii="Times New Roman" w:hAnsi="Times New Roman" w:eastAsia="仿宋_GB2312"/>
          <w:b/>
          <w:bCs/>
          <w:sz w:val="28"/>
          <w:szCs w:val="28"/>
          <w:lang w:eastAsia="zh-Hans"/>
        </w:rPr>
        <w:t>，</w:t>
      </w:r>
      <w:r>
        <w:rPr>
          <w:rFonts w:hint="eastAsia" w:ascii="Times New Roman" w:hAnsi="Times New Roman" w:eastAsia="仿宋_GB2312"/>
          <w:b/>
          <w:bCs/>
          <w:sz w:val="28"/>
          <w:szCs w:val="28"/>
          <w:lang w:val="en-US" w:eastAsia="zh-Hans"/>
        </w:rPr>
        <w:t>完成数据归档</w:t>
      </w:r>
      <w:bookmarkEnd w:id="27"/>
    </w:p>
    <w:p>
      <w:pPr>
        <w:keepNext w:val="0"/>
        <w:keepLines w:val="0"/>
        <w:widowControl/>
        <w:suppressLineNumbers w:val="0"/>
        <w:ind w:firstLine="560" w:firstLineChars="200"/>
        <w:jc w:val="left"/>
        <w:outlineLvl w:val="9"/>
        <w:rPr>
          <w:rFonts w:hint="default" w:ascii="Times New Roman" w:hAnsi="Times New Roman" w:eastAsia="仿宋_GB2312"/>
          <w:sz w:val="28"/>
          <w:szCs w:val="28"/>
          <w:lang w:eastAsia="zh-Hans"/>
        </w:rPr>
      </w:pPr>
      <w:r>
        <w:rPr>
          <w:rFonts w:hint="eastAsia" w:ascii="Times New Roman" w:hAnsi="Times New Roman" w:eastAsia="仿宋_GB2312"/>
          <w:sz w:val="28"/>
          <w:szCs w:val="28"/>
          <w:lang w:val="en-US" w:eastAsia="zh-Hans"/>
        </w:rPr>
        <w:t>审核通过的数据</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将</w:t>
      </w:r>
      <w:r>
        <w:rPr>
          <w:rFonts w:hint="eastAsia" w:ascii="Times New Roman" w:hAnsi="Times New Roman" w:eastAsia="仿宋_GB2312"/>
          <w:sz w:val="28"/>
          <w:szCs w:val="28"/>
          <w:lang w:val="en-US" w:eastAsia="zh-CN"/>
        </w:rPr>
        <w:t>在ScienceDB发布</w:t>
      </w:r>
      <w:r>
        <w:rPr>
          <w:rFonts w:hint="default" w:ascii="Times New Roman" w:hAnsi="Times New Roman" w:eastAsia="仿宋_GB2312"/>
          <w:sz w:val="28"/>
          <w:szCs w:val="28"/>
          <w:lang w:val="en-US" w:eastAsia="zh-CN"/>
        </w:rPr>
        <w:t>，</w:t>
      </w:r>
      <w:r>
        <w:rPr>
          <w:rFonts w:hint="eastAsia" w:ascii="Times New Roman" w:hAnsi="Times New Roman" w:eastAsia="仿宋_GB2312"/>
          <w:sz w:val="28"/>
          <w:szCs w:val="28"/>
          <w:lang w:val="en-US" w:eastAsia="zh-Hans"/>
        </w:rPr>
        <w:t>用户需</w:t>
      </w:r>
      <w:r>
        <w:rPr>
          <w:rFonts w:hint="eastAsia" w:ascii="Times New Roman" w:hAnsi="Times New Roman" w:eastAsia="仿宋_GB2312"/>
          <w:sz w:val="28"/>
          <w:szCs w:val="28"/>
          <w:lang w:val="en-US" w:eastAsia="zh-CN"/>
        </w:rPr>
        <w:t>登录ScienceDB官网（</w:t>
      </w:r>
      <w:r>
        <w:rPr>
          <w:rFonts w:hint="default" w:ascii="Times New Roman" w:hAnsi="Times New Roman" w:eastAsia="仿宋_GB2312"/>
          <w:sz w:val="28"/>
          <w:szCs w:val="28"/>
          <w:lang w:val="en-US" w:eastAsia="zh-CN"/>
        </w:rPr>
        <w:fldChar w:fldCharType="begin"/>
      </w:r>
      <w:r>
        <w:rPr>
          <w:rFonts w:hint="default" w:ascii="Times New Roman" w:hAnsi="Times New Roman" w:eastAsia="仿宋_GB2312"/>
          <w:sz w:val="28"/>
          <w:szCs w:val="28"/>
          <w:lang w:val="en-US" w:eastAsia="zh-CN"/>
        </w:rPr>
        <w:instrText xml:space="preserve"> HYPERLINK "https://www.scidb.cn/" </w:instrText>
      </w:r>
      <w:r>
        <w:rPr>
          <w:rFonts w:hint="default" w:ascii="Times New Roman" w:hAnsi="Times New Roman" w:eastAsia="仿宋_GB2312"/>
          <w:sz w:val="28"/>
          <w:szCs w:val="28"/>
          <w:lang w:val="en-US" w:eastAsia="zh-CN"/>
        </w:rPr>
        <w:fldChar w:fldCharType="separate"/>
      </w:r>
      <w:r>
        <w:rPr>
          <w:rFonts w:hint="default" w:ascii="Times New Roman" w:hAnsi="Times New Roman" w:eastAsia="仿宋_GB2312"/>
          <w:sz w:val="28"/>
          <w:szCs w:val="28"/>
          <w:lang w:val="en-US" w:eastAsia="zh-CN"/>
        </w:rPr>
        <w:t>https://www.scidb.cn</w:t>
      </w:r>
      <w:r>
        <w:rPr>
          <w:rFonts w:hint="default" w:ascii="Times New Roman" w:hAnsi="Times New Roman" w:eastAsia="仿宋_GB2312"/>
          <w:sz w:val="28"/>
          <w:szCs w:val="28"/>
          <w:lang w:val="en-US" w:eastAsia="zh-CN"/>
        </w:rPr>
        <w:fldChar w:fldCharType="end"/>
      </w:r>
      <w:r>
        <w:rPr>
          <w:rFonts w:hint="default" w:ascii="Times New Roman" w:hAnsi="Times New Roman" w:eastAsia="仿宋_GB2312"/>
          <w:sz w:val="28"/>
          <w:szCs w:val="28"/>
          <w:lang w:val="en-US" w:eastAsia="zh-CN"/>
        </w:rPr>
        <w:t>）</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确认数据已发布</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即完成数据归档</w:t>
      </w:r>
      <w:r>
        <w:rPr>
          <w:rFonts w:hint="default" w:ascii="Times New Roman" w:hAnsi="Times New Roman" w:eastAsia="仿宋_GB2312"/>
          <w:sz w:val="28"/>
          <w:szCs w:val="28"/>
          <w:lang w:eastAsia="zh-Hans"/>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eastAsia="仿宋_GB2312"/>
          <w:sz w:val="28"/>
          <w:szCs w:val="28"/>
          <w:lang w:val="en-US" w:eastAsia="zh-Hans"/>
        </w:rPr>
      </w:pPr>
      <w:r>
        <w:rPr>
          <w:rFonts w:hint="eastAsia" w:ascii="Times New Roman" w:hAnsi="Times New Roman" w:eastAsia="仿宋_GB2312"/>
          <w:sz w:val="28"/>
          <w:szCs w:val="28"/>
          <w:lang w:val="en-US" w:eastAsia="zh-Hans"/>
        </w:rPr>
        <w:t>两种方式</w:t>
      </w:r>
      <w:r>
        <w:rPr>
          <w:rFonts w:hint="default" w:ascii="Times New Roman" w:hAnsi="Times New Roman" w:eastAsia="仿宋_GB2312"/>
          <w:sz w:val="28"/>
          <w:szCs w:val="28"/>
          <w:lang w:eastAsia="zh-Hans"/>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eastAsia="仿宋_GB2312"/>
          <w:sz w:val="28"/>
          <w:szCs w:val="28"/>
          <w:lang w:val="en-US" w:eastAsia="zh-Hans"/>
        </w:rPr>
      </w:pPr>
      <w:r>
        <w:rPr>
          <w:rFonts w:hint="default" w:ascii="Times New Roman" w:hAnsi="Times New Roman" w:eastAsia="仿宋_GB2312"/>
          <w:sz w:val="28"/>
          <w:szCs w:val="28"/>
          <w:lang w:eastAsia="zh-Hans"/>
        </w:rPr>
        <w:t>1）</w:t>
      </w:r>
      <w:r>
        <w:rPr>
          <w:rFonts w:hint="eastAsia" w:ascii="Times New Roman" w:hAnsi="Times New Roman" w:eastAsia="仿宋_GB2312"/>
          <w:sz w:val="28"/>
          <w:szCs w:val="28"/>
          <w:lang w:val="en-US" w:eastAsia="zh-Hans"/>
        </w:rPr>
        <w:t>访问</w:t>
      </w:r>
      <w:r>
        <w:rPr>
          <w:rFonts w:hint="eastAsia" w:ascii="Times New Roman" w:hAnsi="Times New Roman" w:eastAsia="仿宋_GB2312"/>
          <w:sz w:val="28"/>
          <w:szCs w:val="28"/>
          <w:lang w:val="en-US" w:eastAsia="zh-CN"/>
        </w:rPr>
        <w:t>ScienceDB官网（</w:t>
      </w:r>
      <w:r>
        <w:rPr>
          <w:rFonts w:hint="default" w:ascii="Times New Roman" w:hAnsi="Times New Roman" w:eastAsia="仿宋_GB2312"/>
          <w:sz w:val="28"/>
          <w:szCs w:val="28"/>
          <w:lang w:val="en-US" w:eastAsia="zh-CN"/>
        </w:rPr>
        <w:fldChar w:fldCharType="begin"/>
      </w:r>
      <w:r>
        <w:rPr>
          <w:rFonts w:hint="default" w:ascii="Times New Roman" w:hAnsi="Times New Roman" w:eastAsia="仿宋_GB2312"/>
          <w:sz w:val="28"/>
          <w:szCs w:val="28"/>
          <w:lang w:val="en-US" w:eastAsia="zh-CN"/>
        </w:rPr>
        <w:instrText xml:space="preserve"> HYPERLINK "https://www.scidb.cn/" </w:instrText>
      </w:r>
      <w:r>
        <w:rPr>
          <w:rFonts w:hint="default" w:ascii="Times New Roman" w:hAnsi="Times New Roman" w:eastAsia="仿宋_GB2312"/>
          <w:sz w:val="28"/>
          <w:szCs w:val="28"/>
          <w:lang w:val="en-US" w:eastAsia="zh-CN"/>
        </w:rPr>
        <w:fldChar w:fldCharType="separate"/>
      </w:r>
      <w:r>
        <w:rPr>
          <w:rFonts w:hint="default" w:ascii="Times New Roman" w:hAnsi="Times New Roman" w:eastAsia="仿宋_GB2312"/>
          <w:sz w:val="28"/>
          <w:szCs w:val="28"/>
          <w:lang w:val="en-US" w:eastAsia="zh-CN"/>
        </w:rPr>
        <w:t>https://www.scidb.cn</w:t>
      </w:r>
      <w:r>
        <w:rPr>
          <w:rFonts w:hint="default" w:ascii="Times New Roman" w:hAnsi="Times New Roman" w:eastAsia="仿宋_GB2312"/>
          <w:sz w:val="28"/>
          <w:szCs w:val="28"/>
          <w:lang w:val="en-US" w:eastAsia="zh-CN"/>
        </w:rPr>
        <w:fldChar w:fldCharType="end"/>
      </w:r>
      <w:r>
        <w:rPr>
          <w:rFonts w:hint="default" w:ascii="Times New Roman" w:hAnsi="Times New Roman" w:eastAsia="仿宋_GB2312"/>
          <w:sz w:val="28"/>
          <w:szCs w:val="28"/>
          <w:lang w:val="en-US" w:eastAsia="zh-CN"/>
        </w:rPr>
        <w:t>）</w:t>
      </w:r>
      <w:r>
        <w:rPr>
          <w:rFonts w:hint="eastAsia" w:ascii="Times New Roman" w:hAnsi="Times New Roman" w:eastAsia="仿宋_GB2312"/>
          <w:sz w:val="28"/>
          <w:szCs w:val="28"/>
          <w:lang w:val="en-US" w:eastAsia="zh-Hans"/>
        </w:rPr>
        <w:t>首页</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检索数据标题</w:t>
      </w:r>
      <w:r>
        <w:rPr>
          <w:rFonts w:hint="default" w:ascii="Times New Roman" w:hAnsi="Times New Roman" w:eastAsia="仿宋_GB2312"/>
          <w:sz w:val="28"/>
          <w:szCs w:val="28"/>
          <w:lang w:eastAsia="zh-Hans"/>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eastAsia="仿宋_GB2312"/>
          <w:sz w:val="28"/>
          <w:szCs w:val="28"/>
          <w:lang w:val="en-US" w:eastAsia="zh-Hans"/>
        </w:rPr>
      </w:pPr>
      <w:r>
        <w:rPr>
          <w:rFonts w:hint="default" w:ascii="Times New Roman" w:hAnsi="Times New Roman" w:eastAsia="仿宋_GB2312"/>
          <w:sz w:val="28"/>
          <w:szCs w:val="28"/>
          <w:lang w:eastAsia="zh-Hans"/>
        </w:rPr>
        <w:t>2）</w:t>
      </w:r>
      <w:r>
        <w:rPr>
          <w:rFonts w:hint="eastAsia" w:ascii="Times New Roman" w:hAnsi="Times New Roman" w:eastAsia="仿宋_GB2312"/>
          <w:sz w:val="28"/>
          <w:szCs w:val="28"/>
          <w:lang w:val="en-US" w:eastAsia="zh-Hans"/>
        </w:rPr>
        <w:t>直接访问链接</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链接格式为</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eastAsia="仿宋_GB2312"/>
          <w:sz w:val="28"/>
          <w:szCs w:val="28"/>
          <w:u w:val="none"/>
          <w:lang w:val="en-US" w:eastAsia="zh-Hans"/>
        </w:rPr>
      </w:pPr>
      <w:r>
        <w:rPr>
          <w:rFonts w:hint="default" w:ascii="Times New Roman" w:hAnsi="Times New Roman" w:eastAsia="仿宋_GB2312"/>
          <w:sz w:val="28"/>
          <w:szCs w:val="28"/>
          <w:u w:val="none"/>
          <w:lang w:eastAsia="zh-Hans"/>
        </w:rPr>
        <w:fldChar w:fldCharType="begin"/>
      </w:r>
      <w:r>
        <w:rPr>
          <w:rFonts w:hint="default" w:ascii="Times New Roman" w:hAnsi="Times New Roman" w:eastAsia="仿宋_GB2312"/>
          <w:sz w:val="28"/>
          <w:szCs w:val="28"/>
          <w:u w:val="none"/>
          <w:lang w:eastAsia="zh-Hans"/>
        </w:rPr>
        <w:instrText xml:space="preserve"> HYPERLINK "https://www.scidb.cn/en/doi/DOI号" </w:instrText>
      </w:r>
      <w:r>
        <w:rPr>
          <w:rFonts w:hint="default" w:ascii="Times New Roman" w:hAnsi="Times New Roman" w:eastAsia="仿宋_GB2312"/>
          <w:sz w:val="28"/>
          <w:szCs w:val="28"/>
          <w:u w:val="none"/>
          <w:lang w:eastAsia="zh-Hans"/>
        </w:rPr>
        <w:fldChar w:fldCharType="separate"/>
      </w:r>
      <w:r>
        <w:rPr>
          <w:rStyle w:val="15"/>
          <w:rFonts w:hint="default" w:ascii="Times New Roman" w:hAnsi="Times New Roman" w:eastAsia="仿宋_GB2312"/>
          <w:color w:val="auto"/>
          <w:sz w:val="28"/>
          <w:szCs w:val="28"/>
          <w:u w:val="none"/>
          <w:lang w:eastAsia="zh-Hans"/>
        </w:rPr>
        <w:t>https://www.scidb.cn/en/doi/</w:t>
      </w:r>
      <w:r>
        <w:rPr>
          <w:rStyle w:val="15"/>
          <w:rFonts w:hint="eastAsia" w:ascii="Times New Roman" w:hAnsi="Times New Roman" w:eastAsia="仿宋_GB2312"/>
          <w:sz w:val="28"/>
          <w:szCs w:val="28"/>
          <w:u w:val="none"/>
          <w:lang w:val="en-US" w:eastAsia="zh-Hans"/>
        </w:rPr>
        <w:t>DOI号</w:t>
      </w:r>
      <w:r>
        <w:rPr>
          <w:rFonts w:hint="default" w:ascii="Times New Roman" w:hAnsi="Times New Roman" w:eastAsia="仿宋_GB2312"/>
          <w:sz w:val="28"/>
          <w:szCs w:val="28"/>
          <w:u w:val="none"/>
          <w:lang w:eastAsia="zh-Hans"/>
        </w:rPr>
        <w:fldChar w:fldCharType="end"/>
      </w:r>
    </w:p>
    <w:p>
      <w:pPr>
        <w:keepNext w:val="0"/>
        <w:keepLines w:val="0"/>
        <w:widowControl/>
        <w:suppressLineNumbers w:val="0"/>
        <w:ind w:firstLine="560" w:firstLineChars="200"/>
        <w:jc w:val="left"/>
        <w:outlineLvl w:val="9"/>
        <w:rPr>
          <w:rFonts w:hint="default" w:ascii="Times New Roman" w:hAnsi="Times New Roman" w:eastAsia="仿宋_GB2312"/>
          <w:sz w:val="28"/>
          <w:szCs w:val="28"/>
          <w:lang w:eastAsia="zh-Hans"/>
        </w:rPr>
      </w:pPr>
      <w:r>
        <w:rPr>
          <w:rFonts w:hint="eastAsia" w:ascii="Times New Roman" w:hAnsi="Times New Roman" w:eastAsia="仿宋_GB2312"/>
          <w:sz w:val="28"/>
          <w:szCs w:val="28"/>
          <w:lang w:val="en-US" w:eastAsia="zh-Hans"/>
        </w:rPr>
        <w:t>例如</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数据DOI为</w:t>
      </w:r>
      <w:r>
        <w:rPr>
          <w:rFonts w:hint="eastAsia" w:ascii="Times New Roman" w:hAnsi="Times New Roman" w:eastAsia="仿宋_GB2312"/>
          <w:sz w:val="28"/>
          <w:szCs w:val="28"/>
          <w:lang w:val="en-US" w:eastAsia="zh-CN"/>
        </w:rPr>
        <w:t>10.6084/m9.figshare.14060873.v1</w:t>
      </w:r>
      <w:r>
        <w:rPr>
          <w:rFonts w:hint="default" w:ascii="Times New Roman" w:hAnsi="Times New Roman" w:eastAsia="仿宋_GB2312"/>
          <w:sz w:val="28"/>
          <w:szCs w:val="28"/>
          <w:lang w:eastAsia="zh-CN"/>
        </w:rPr>
        <w:t>，</w:t>
      </w:r>
      <w:r>
        <w:rPr>
          <w:rFonts w:hint="eastAsia" w:ascii="Times New Roman" w:hAnsi="Times New Roman" w:eastAsia="仿宋_GB2312"/>
          <w:sz w:val="28"/>
          <w:szCs w:val="28"/>
          <w:lang w:val="en-US" w:eastAsia="zh-Hans"/>
        </w:rPr>
        <w:t>若此数据已发布</w:t>
      </w:r>
      <w:r>
        <w:rPr>
          <w:rFonts w:hint="default" w:ascii="Times New Roman" w:hAnsi="Times New Roman" w:eastAsia="仿宋_GB2312"/>
          <w:sz w:val="28"/>
          <w:szCs w:val="28"/>
          <w:lang w:eastAsia="zh-Hans"/>
        </w:rPr>
        <w:t>，</w:t>
      </w:r>
      <w:r>
        <w:rPr>
          <w:rFonts w:hint="eastAsia" w:ascii="Times New Roman" w:hAnsi="Times New Roman" w:eastAsia="仿宋_GB2312"/>
          <w:sz w:val="28"/>
          <w:szCs w:val="28"/>
          <w:lang w:val="en-US" w:eastAsia="zh-Hans"/>
        </w:rPr>
        <w:t>数据发布页面地址为</w:t>
      </w:r>
      <w:r>
        <w:rPr>
          <w:rFonts w:hint="default" w:ascii="Times New Roman" w:hAnsi="Times New Roman" w:eastAsia="仿宋_GB2312"/>
          <w:sz w:val="28"/>
          <w:szCs w:val="28"/>
          <w:u w:val="none"/>
          <w:lang w:val="en-US" w:eastAsia="zh-Hans"/>
        </w:rPr>
        <w:fldChar w:fldCharType="begin"/>
      </w:r>
      <w:r>
        <w:rPr>
          <w:rFonts w:hint="default" w:ascii="Times New Roman" w:hAnsi="Times New Roman" w:eastAsia="仿宋_GB2312"/>
          <w:sz w:val="28"/>
          <w:szCs w:val="28"/>
          <w:u w:val="none"/>
          <w:lang w:val="en-US" w:eastAsia="zh-Hans"/>
        </w:rPr>
        <w:instrText xml:space="preserve"> HYPERLINK "https://www.scidb.cn/en/doi/DOI号" </w:instrText>
      </w:r>
      <w:r>
        <w:rPr>
          <w:rFonts w:hint="default" w:ascii="Times New Roman" w:hAnsi="Times New Roman" w:eastAsia="仿宋_GB2312"/>
          <w:sz w:val="28"/>
          <w:szCs w:val="28"/>
          <w:u w:val="none"/>
          <w:lang w:val="en-US" w:eastAsia="zh-Hans"/>
        </w:rPr>
        <w:fldChar w:fldCharType="separate"/>
      </w:r>
      <w:r>
        <w:rPr>
          <w:rFonts w:hint="default" w:ascii="Times New Roman" w:hAnsi="Times New Roman" w:eastAsia="仿宋_GB2312"/>
          <w:sz w:val="28"/>
          <w:szCs w:val="28"/>
          <w:u w:val="none"/>
          <w:lang w:val="en-US" w:eastAsia="zh-Hans"/>
        </w:rPr>
        <w:t>https://www.scidb.cn/en/doi/</w:t>
      </w:r>
      <w:r>
        <w:rPr>
          <w:rFonts w:hint="eastAsia" w:ascii="Times New Roman" w:hAnsi="Times New Roman" w:eastAsia="仿宋_GB2312"/>
          <w:color w:val="0070C0"/>
          <w:sz w:val="28"/>
          <w:szCs w:val="28"/>
          <w:u w:val="none"/>
          <w:lang w:val="en-US" w:eastAsia="zh-CN"/>
        </w:rPr>
        <w:t>10.6084/m9.figshare.14060873.v1</w:t>
      </w:r>
      <w:r>
        <w:rPr>
          <w:rFonts w:hint="default" w:ascii="Times New Roman" w:hAnsi="Times New Roman" w:eastAsia="仿宋_GB2312"/>
          <w:sz w:val="28"/>
          <w:szCs w:val="28"/>
          <w:u w:val="none"/>
          <w:lang w:val="en-US" w:eastAsia="zh-Hans"/>
        </w:rPr>
        <w:fldChar w:fldCharType="end"/>
      </w:r>
      <w:r>
        <w:rPr>
          <w:rFonts w:hint="default" w:ascii="Times New Roman" w:hAnsi="Times New Roman" w:eastAsia="仿宋_GB2312"/>
          <w:sz w:val="28"/>
          <w:szCs w:val="28"/>
          <w:u w:val="none"/>
          <w:lang w:eastAsia="zh-Hans"/>
        </w:rPr>
        <w:t xml:space="preserve"> </w:t>
      </w:r>
    </w:p>
    <w:p>
      <w:pPr>
        <w:keepNext w:val="0"/>
        <w:keepLines w:val="0"/>
        <w:widowControl/>
        <w:suppressLineNumbers w:val="0"/>
        <w:ind w:firstLine="560" w:firstLineChars="200"/>
        <w:jc w:val="left"/>
        <w:outlineLvl w:val="9"/>
        <w:rPr>
          <w:rFonts w:hint="default" w:ascii="Times New Roman" w:hAnsi="Times New Roman" w:eastAsia="仿宋_GB2312"/>
          <w:sz w:val="28"/>
          <w:szCs w:val="28"/>
          <w:lang w:val="en-US" w:eastAsia="zh-Hans"/>
        </w:rPr>
      </w:pPr>
    </w:p>
    <w:p>
      <w:pPr>
        <w:pStyle w:val="19"/>
        <w:numPr>
          <w:ilvl w:val="0"/>
          <w:numId w:val="0"/>
        </w:numPr>
        <w:jc w:val="both"/>
        <w:rPr>
          <w:rFonts w:ascii="黑体" w:hAnsi="黑体" w:eastAsia="黑体"/>
          <w:szCs w:val="21"/>
        </w:rPr>
      </w:pPr>
    </w:p>
    <w:sectPr>
      <w:footerReference r:id="rId5" w:type="default"/>
      <w:footerReference r:id="rId6" w:type="even"/>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微软雅黑">
    <w:panose1 w:val="020B0703020204020201"/>
    <w:charset w:val="86"/>
    <w:family w:val="auto"/>
    <w:pitch w:val="default"/>
    <w:sig w:usb0="80000287" w:usb1="2A0F3C52" w:usb2="00000016" w:usb3="00000000" w:csb0="0004001F" w:csb1="00000000"/>
  </w:font>
  <w:font w:name="微软">
    <w:altName w:val="苹方-简"/>
    <w:panose1 w:val="00000000000000000000"/>
    <w:charset w:val="00"/>
    <w:family w:val="auto"/>
    <w:pitch w:val="default"/>
    <w:sig w:usb0="00000000" w:usb1="00000000" w:usb2="00000000" w:usb3="00000000" w:csb0="00000000" w:csb1="00000000"/>
  </w:font>
  <w:font w:name="Calibri Light">
    <w:altName w:val="Helvetica Neue"/>
    <w:panose1 w:val="00000000000000000000"/>
    <w:charset w:val="00"/>
    <w:family w:val="auto"/>
    <w:pitch w:val="default"/>
    <w:sig w:usb0="00000000" w:usb1="00000000" w:usb2="00000000" w:usb3="00000000" w:csb0="00000000" w:csb1="00000000"/>
  </w:font>
  <w:font w:name="方正黑体_GB">
    <w:altName w:val="苹方-简"/>
    <w:panose1 w:val="00000000000000000000"/>
    <w:charset w:val="00"/>
    <w:family w:val="auto"/>
    <w:pitch w:val="default"/>
    <w:sig w:usb0="00000000" w:usb1="00000000" w:usb2="00000000" w:usb3="00000000" w:csb0="00000000" w:csb1="00000000"/>
  </w:font>
  <w:font w:name="方正黑体_G">
    <w:altName w:val="苹方-简"/>
    <w:panose1 w:val="00000000000000000000"/>
    <w:charset w:val="00"/>
    <w:family w:val="auto"/>
    <w:pitch w:val="default"/>
    <w:sig w:usb0="00000000" w:usb1="00000000" w:usb2="00000000" w:usb3="00000000" w:csb0="00000000" w:csb1="00000000"/>
  </w:font>
  <w:font w:name="方正黑体_">
    <w:altName w:val="苹方-简"/>
    <w:panose1 w:val="00000000000000000000"/>
    <w:charset w:val="00"/>
    <w:family w:val="auto"/>
    <w:pitch w:val="default"/>
    <w:sig w:usb0="00000000" w:usb1="00000000" w:usb2="00000000" w:usb3="00000000" w:csb0="00000000" w:csb1="00000000"/>
  </w:font>
  <w:font w:name="方正黑体">
    <w:altName w:val="苹方-简"/>
    <w:panose1 w:val="00000000000000000000"/>
    <w:charset w:val="00"/>
    <w:family w:val="auto"/>
    <w:pitch w:val="default"/>
    <w:sig w:usb0="00000000" w:usb1="00000000" w:usb2="00000000" w:usb3="00000000" w:csb0="00000000" w:csb1="00000000"/>
  </w:font>
  <w:font w:name="方正黑">
    <w:altName w:val="苹方-简"/>
    <w:panose1 w:val="00000000000000000000"/>
    <w:charset w:val="00"/>
    <w:family w:val="auto"/>
    <w:pitch w:val="default"/>
    <w:sig w:usb0="00000000" w:usb1="00000000" w:usb2="00000000" w:usb3="00000000" w:csb0="00000000" w:csb1="00000000"/>
  </w:font>
  <w:font w:name="方正">
    <w:altName w:val="苹方-简"/>
    <w:panose1 w:val="00000000000000000000"/>
    <w:charset w:val="00"/>
    <w:family w:val="auto"/>
    <w:pitch w:val="default"/>
    <w:sig w:usb0="00000000" w:usb1="00000000" w:usb2="00000000" w:usb3="00000000" w:csb0="00000000" w:csb1="00000000"/>
  </w:font>
  <w:font w:name="方">
    <w:altName w:val="苹方-简"/>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 w:name="+中文正">
    <w:altName w:val="苹方-简"/>
    <w:panose1 w:val="00000000000000000000"/>
    <w:charset w:val="00"/>
    <w:family w:val="auto"/>
    <w:pitch w:val="default"/>
    <w:sig w:usb0="00000000" w:usb1="00000000" w:usb2="00000000" w:usb3="00000000" w:csb0="00000000" w:csb1="00000000"/>
  </w:font>
  <w:font w:name="+中文">
    <w:altName w:val="苹方-简"/>
    <w:panose1 w:val="00000000000000000000"/>
    <w:charset w:val="00"/>
    <w:family w:val="auto"/>
    <w:pitch w:val="default"/>
    <w:sig w:usb0="00000000" w:usb1="00000000" w:usb2="00000000" w:usb3="00000000" w:csb0="00000000" w:csb1="00000000"/>
  </w:font>
  <w:font w:name="+中">
    <w:altName w:val="苹方-简"/>
    <w:panose1 w:val="00000000000000000000"/>
    <w:charset w:val="00"/>
    <w:family w:val="auto"/>
    <w:pitch w:val="default"/>
    <w:sig w:usb0="00000000" w:usb1="00000000" w:usb2="00000000" w:usb3="00000000" w:csb0="00000000" w:csb1="00000000"/>
  </w:font>
  <w:font w:name="+">
    <w:altName w:val="苹方-简"/>
    <w:panose1 w:val="00000000000000000000"/>
    <w:charset w:val="00"/>
    <w:family w:val="auto"/>
    <w:pitch w:val="default"/>
    <w:sig w:usb0="00000000" w:usb1="00000000" w:usb2="00000000" w:usb3="00000000" w:csb0="00000000" w:csb1="00000000"/>
  </w:font>
  <w:font w:name="arial">
    <w:panose1 w:val="020B0604020202090204"/>
    <w:charset w:val="00"/>
    <w:family w:val="auto"/>
    <w:pitch w:val="default"/>
    <w:sig w:usb0="E0000AFF" w:usb1="00007843" w:usb2="00000001" w:usb3="00000000" w:csb0="400001BF" w:csb1="DFF70000"/>
  </w:font>
  <w:font w:name="Apple Color Emoji">
    <w:panose1 w:val="00000000000000000000"/>
    <w:charset w:val="00"/>
    <w:family w:val="auto"/>
    <w:pitch w:val="default"/>
    <w:sig w:usb0="00000003" w:usb1="18000000" w:usb2="14000000" w:usb3="00000000" w:csb0="00000001" w:csb1="00000000"/>
  </w:font>
  <w:font w:name="+中文正文">
    <w:altName w:val="苹方-简"/>
    <w:panose1 w:val="00000000000000000000"/>
    <w:charset w:val="00"/>
    <w:family w:val="auto"/>
    <w:pitch w:val="default"/>
    <w:sig w:usb0="00000000" w:usb1="00000000" w:usb2="00000000" w:usb3="00000000" w:csb0="00000000" w:csb1="00000000"/>
  </w:font>
  <w:font w:name="+西文正文">
    <w:altName w:val="苹方-简"/>
    <w:panose1 w:val="00000000000000000000"/>
    <w:charset w:val="00"/>
    <w:family w:val="auto"/>
    <w:pitch w:val="default"/>
    <w:sig w:usb0="00000000" w:usb1="00000000" w:usb2="00000000" w:usb3="00000000" w:csb0="00000000" w:csb1="00000000"/>
  </w:font>
  <w:font w:name="兰亭黑-简">
    <w:altName w:val="冬青黑体简体中文"/>
    <w:panose1 w:val="02000000000000000000"/>
    <w:charset w:val="86"/>
    <w:family w:val="auto"/>
    <w:pitch w:val="default"/>
    <w:sig w:usb0="00000000" w:usb1="00000000" w:usb2="00000000" w:usb3="00000000" w:csb0="00040000" w:csb1="00000000"/>
  </w:font>
  <w:font w:name="宋">
    <w:altName w:val="苹方-简"/>
    <w:panose1 w:val="00000000000000000000"/>
    <w:charset w:val="00"/>
    <w:family w:val="auto"/>
    <w:pitch w:val="default"/>
    <w:sig w:usb0="00000000" w:usb1="00000000" w:usb2="00000000" w:usb3="00000000" w:csb0="00000000" w:csb1="00000000"/>
  </w:font>
  <w:font w:name="诶软雅黑">
    <w:altName w:val="苹方-简"/>
    <w:panose1 w:val="00000000000000000000"/>
    <w:charset w:val="00"/>
    <w:family w:val="auto"/>
    <w:pitch w:val="default"/>
    <w:sig w:usb0="00000000" w:usb1="00000000" w:usb2="00000000" w:usb3="00000000" w:csb0="00000000" w:csb1="00000000"/>
  </w:font>
  <w:font w:name="诶软雅">
    <w:altName w:val="苹方-简"/>
    <w:panose1 w:val="00000000000000000000"/>
    <w:charset w:val="00"/>
    <w:family w:val="auto"/>
    <w:pitch w:val="default"/>
    <w:sig w:usb0="00000000" w:usb1="00000000" w:usb2="00000000" w:usb3="00000000" w:csb0="00000000" w:csb1="00000000"/>
  </w:font>
  <w:font w:name="诶软">
    <w:altName w:val="苹方-简"/>
    <w:panose1 w:val="00000000000000000000"/>
    <w:charset w:val="00"/>
    <w:family w:val="auto"/>
    <w:pitch w:val="default"/>
    <w:sig w:usb0="00000000" w:usb1="00000000" w:usb2="00000000" w:usb3="00000000" w:csb0="00000000" w:csb1="00000000"/>
  </w:font>
  <w:font w:name="诶">
    <w:altName w:val="苹方-简"/>
    <w:panose1 w:val="00000000000000000000"/>
    <w:charset w:val="00"/>
    <w:family w:val="auto"/>
    <w:pitch w:val="default"/>
    <w:sig w:usb0="00000000" w:usb1="00000000" w:usb2="00000000" w:usb3="00000000" w:csb0="00000000" w:csb1="00000000"/>
  </w:font>
  <w:font w:name="雅黑">
    <w:altName w:val="苹方-简"/>
    <w:panose1 w:val="00000000000000000000"/>
    <w:charset w:val="00"/>
    <w:family w:val="auto"/>
    <w:pitch w:val="default"/>
    <w:sig w:usb0="00000000" w:usb1="00000000" w:usb2="00000000" w:usb3="00000000" w:csb0="00000000" w:csb1="00000000"/>
  </w:font>
  <w:font w:name="雅">
    <w:altName w:val="苹方-简"/>
    <w:panose1 w:val="00000000000000000000"/>
    <w:charset w:val="00"/>
    <w:family w:val="auto"/>
    <w:pitch w:val="default"/>
    <w:sig w:usb0="00000000" w:usb1="00000000" w:usb2="00000000" w:usb3="00000000" w:csb0="00000000" w:csb1="00000000"/>
  </w:font>
  <w:font w:name="Microsoft Yahei">
    <w:panose1 w:val="020B0703020204020201"/>
    <w:charset w:val="86"/>
    <w:family w:val="auto"/>
    <w:pitch w:val="default"/>
    <w:sig w:usb0="80000287" w:usb1="2A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诶软也黑">
    <w:altName w:val="苹方-简"/>
    <w:panose1 w:val="00000000000000000000"/>
    <w:charset w:val="00"/>
    <w:family w:val="auto"/>
    <w:pitch w:val="default"/>
    <w:sig w:usb0="00000000" w:usb1="00000000" w:usb2="00000000" w:usb3="00000000" w:csb0="00000000" w:csb1="00000000"/>
  </w:font>
  <w:font w:name="诶软也">
    <w:altName w:val="苹方-简"/>
    <w:panose1 w:val="00000000000000000000"/>
    <w:charset w:val="00"/>
    <w:family w:val="auto"/>
    <w:pitch w:val="default"/>
    <w:sig w:usb0="00000000" w:usb1="00000000" w:usb2="00000000" w:usb3="00000000" w:csb0="00000000" w:csb1="00000000"/>
  </w:font>
  <w:font w:name="Source Code Pro">
    <w:altName w:val="苹方-简"/>
    <w:panose1 w:val="00000000000000000000"/>
    <w:charset w:val="00"/>
    <w:family w:val="auto"/>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冬青黑体简体中文">
    <w:panose1 w:val="020B0300000000000000"/>
    <w:charset w:val="86"/>
    <w:family w:val="auto"/>
    <w:pitch w:val="default"/>
    <w:sig w:usb0="A00002BF" w:usb1="1ACF7CFA" w:usb2="00000016" w:usb3="00000000" w:csb0="00060007" w:csb1="00000000"/>
  </w:font>
  <w:font w:name="等线 Light">
    <w:altName w:val="汉仪中等线KW"/>
    <w:panose1 w:val="00000000000000000000"/>
    <w:charset w:val="00"/>
    <w:family w:val="auto"/>
    <w:pitch w:val="default"/>
    <w:sig w:usb0="00000000" w:usb1="00000000" w:usb2="00000000" w:usb3="00000000" w:csb0="00000000" w:csb1="00000000"/>
  </w:font>
  <w:font w:name="DengXian">
    <w:altName w:val="汉仪中等线KW"/>
    <w:panose1 w:val="02010600030101010101"/>
    <w:charset w:val="86"/>
    <w:family w:val="auto"/>
    <w:pitch w:val="default"/>
    <w:sig w:usb0="00000000" w:usb1="00000000" w:usb2="00000016" w:usb3="00000000" w:csb0="0004000F" w:csb1="00000000"/>
  </w:font>
  <w:font w:name="Times New Roman (正文 CS 字体)">
    <w:altName w:val="苹方-简"/>
    <w:panose1 w:val="020B0604020202020204"/>
    <w:charset w:val="86"/>
    <w:family w:val="roman"/>
    <w:pitch w:val="default"/>
    <w:sig w:usb0="00000000" w:usb1="00000000" w:usb2="00000000" w:usb3="00000000" w:csb0="00000000" w:csb1="00000000"/>
  </w:font>
  <w:font w:name="Times New Roman (标题 CS)">
    <w:altName w:val="苹方-简"/>
    <w:panose1 w:val="020B0604020202020204"/>
    <w:charset w:val="86"/>
    <w:family w:val="roman"/>
    <w:pitch w:val="default"/>
    <w:sig w:usb0="00000000" w:usb1="00000000" w:usb2="00000000" w:usb3="00000000" w:csb0="00000000" w:csb1="00000000"/>
  </w:font>
  <w:font w:name="DengXian">
    <w:altName w:val="汉仪中等线KW"/>
    <w:panose1 w:val="00000000000000000000"/>
    <w:charset w:val="00"/>
    <w:family w:val="auto"/>
    <w:pitch w:val="default"/>
    <w:sig w:usb0="00000000" w:usb1="00000000" w:usb2="00000000" w:usb3="00000000" w:csb0="00000000" w:csb1="00000000"/>
  </w:font>
  <w:font w:name="DengXian Light">
    <w:altName w:val="汉仪中等线KW"/>
    <w:panose1 w:val="00000000000000000000"/>
    <w:charset w:val="00"/>
    <w:family w:val="auto"/>
    <w:pitch w:val="default"/>
    <w:sig w:usb0="00000000" w:usb1="00000000" w:usb2="00000000" w:usb3="00000000" w:csb0="0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仿宋_GB2312">
    <w:altName w:val="方正仿宋_GBK"/>
    <w:panose1 w:val="020B0604020202020204"/>
    <w:charset w:val="00"/>
    <w:family w:val="roman"/>
    <w:pitch w:val="default"/>
    <w:sig w:usb0="00000000" w:usb1="00000000" w:usb2="00000000" w:usb3="00000000" w:csb0="00000000" w:csb1="00000000"/>
  </w:font>
  <w:font w:name="Consolas">
    <w:altName w:val="苹方-简"/>
    <w:panose1 w:val="020B0609020204030204"/>
    <w:charset w:val="00"/>
    <w:family w:val="modern"/>
    <w:pitch w:val="default"/>
    <w:sig w:usb0="00000000" w:usb1="00000000" w:usb2="00000009" w:usb3="00000000" w:csb0="6000019F" w:csb1="DFD70000"/>
  </w:font>
  <w:font w:name="仿宋">
    <w:altName w:val="方正仿宋_GBK"/>
    <w:panose1 w:val="02010609060101010101"/>
    <w:charset w:val="86"/>
    <w:family w:val="modern"/>
    <w:pitch w:val="default"/>
    <w:sig w:usb0="00000000" w:usb1="00000000" w:usb2="00000016" w:usb3="00000000" w:csb0="00040001" w:csb1="00000000"/>
  </w:font>
  <w:font w:name="Lucida Sans">
    <w:altName w:val="Hiragino Sans"/>
    <w:panose1 w:val="020B0602030504020204"/>
    <w:charset w:val="4D"/>
    <w:family w:val="swiss"/>
    <w:pitch w:val="default"/>
    <w:sig w:usb0="00000000" w:usb1="00000000" w:usb2="00000000" w:usb3="00000000" w:csb0="00000001" w:csb1="00000000"/>
  </w:font>
  <w:font w:name="ˎ̥">
    <w:altName w:val="苹方-简"/>
    <w:panose1 w:val="020B0604020202020204"/>
    <w:charset w:val="00"/>
    <w:family w:val="roman"/>
    <w:pitch w:val="default"/>
    <w:sig w:usb0="00000000" w:usb1="00000000" w:usb2="00000000" w:usb3="00000000" w:csb0="00040001" w:csb1="00000000"/>
  </w:font>
  <w:font w:name="B Frutiger Bold">
    <w:altName w:val="苹方-简"/>
    <w:panose1 w:val="020B0604020202020204"/>
    <w:charset w:val="00"/>
    <w:family w:val="swiss"/>
    <w:pitch w:val="default"/>
    <w:sig w:usb0="00000000" w:usb1="00000000" w:usb2="00000000" w:usb3="00000000" w:csb0="00000001" w:csb1="00000000"/>
  </w:font>
  <w:font w:name="Arial Unicode MS">
    <w:panose1 w:val="020B0604020202020204"/>
    <w:charset w:val="80"/>
    <w:family w:val="swiss"/>
    <w:pitch w:val="default"/>
    <w:sig w:usb0="FFFFFFFF" w:usb1="E9FFFFFF" w:usb2="0000003F" w:usb3="00000000" w:csb0="603F01FF" w:csb1="FFFF0000"/>
  </w:font>
  <w:font w:name="Tahoma">
    <w:panose1 w:val="020B0804030504040204"/>
    <w:charset w:val="00"/>
    <w:family w:val="swiss"/>
    <w:pitch w:val="default"/>
    <w:sig w:usb0="E1002A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Arial,Bold">
    <w:altName w:val="苹方-简"/>
    <w:panose1 w:val="020B0604020202020204"/>
    <w:charset w:val="00"/>
    <w:family w:val="swiss"/>
    <w:pitch w:val="default"/>
    <w:sig w:usb0="00000000" w:usb1="00000000" w:usb2="00000000" w:usb3="00000000" w:csb0="00000001" w:csb1="00000000"/>
  </w:font>
  <w:font w:name="Arial Black">
    <w:panose1 w:val="020B0A04020102020204"/>
    <w:charset w:val="00"/>
    <w:family w:val="swiss"/>
    <w:pitch w:val="default"/>
    <w:sig w:usb0="00000287" w:usb1="00000000" w:usb2="00000000" w:usb3="00000000" w:csb0="2000009F" w:csb1="DFD70000"/>
  </w:font>
  <w:font w:name="楷体_GB2312">
    <w:panose1 w:val="02010609030101010101"/>
    <w:charset w:val="86"/>
    <w:family w:val="modern"/>
    <w:pitch w:val="default"/>
    <w:sig w:usb0="00000001" w:usb1="080E0000" w:usb2="00000000" w:usb3="00000000" w:csb0="00040000" w:csb1="00000000"/>
  </w:font>
  <w:font w:name="Garamond">
    <w:altName w:val="苹方-简"/>
    <w:panose1 w:val="02020404030301010803"/>
    <w:charset w:val="00"/>
    <w:family w:val="roman"/>
    <w:pitch w:val="default"/>
    <w:sig w:usb0="00000000" w:usb1="00000000" w:usb2="00000000" w:usb3="00000000" w:csb0="0000009F" w:csb1="DFD70000"/>
  </w:font>
  <w:font w:name="Noto Sans CJK JP Regular">
    <w:altName w:val="苹方-简"/>
    <w:panose1 w:val="020B0604020202020204"/>
    <w:charset w:val="00"/>
    <w:family w:val="swiss"/>
    <w:pitch w:val="default"/>
    <w:sig w:usb0="00000000" w:usb1="00000000" w:usb2="00000000" w:usb3="00000000" w:csb0="00000000" w:csb1="00000000"/>
  </w:font>
  <w:font w:name="Courier">
    <w:altName w:val="苹方-简"/>
    <w:panose1 w:val="00000000000000000000"/>
    <w:charset w:val="00"/>
    <w:family w:val="auto"/>
    <w:pitch w:val="default"/>
    <w:sig w:usb0="00000000" w:usb1="00000000" w:usb2="00000000" w:usb3="00000000" w:csb0="00000003" w:csb1="00000000"/>
  </w:font>
  <w:font w:name="DengXian Light">
    <w:altName w:val="汉仪中等线KW"/>
    <w:panose1 w:val="02010600030101010101"/>
    <w:charset w:val="86"/>
    <w:family w:val="auto"/>
    <w:pitch w:val="default"/>
    <w:sig w:usb0="00000000" w:usb1="00000000" w:usb2="00000016" w:usb3="00000000" w:csb0="0004000F" w:csb1="00000000"/>
  </w:font>
  <w:font w:name="Microsoft YaHei UI">
    <w:altName w:val="苹方-简"/>
    <w:panose1 w:val="020B0503020204020204"/>
    <w:charset w:val="86"/>
    <w:family w:val="swiss"/>
    <w:pitch w:val="default"/>
    <w:sig w:usb0="00000000" w:usb1="00000000" w:usb2="00000016" w:usb3="00000000" w:csb0="0004001F" w:csb1="00000000"/>
  </w:font>
  <w:font w:name="华文仿宋">
    <w:altName w:val="华文宋体"/>
    <w:panose1 w:val="02010600040101010101"/>
    <w:charset w:val="86"/>
    <w:family w:val="auto"/>
    <w:pitch w:val="default"/>
    <w:sig w:usb0="00000000" w:usb1="00000000" w:usb2="00000000" w:usb3="00000000" w:csb0="0004009F" w:csb1="DFD70000"/>
  </w:font>
  <w:font w:name="Cambria Math">
    <w:altName w:val="Kingsoft Math"/>
    <w:panose1 w:val="02040503050406030204"/>
    <w:charset w:val="00"/>
    <w:family w:val="roman"/>
    <w:pitch w:val="default"/>
    <w:sig w:usb0="00000000" w:usb1="00000000" w:usb2="00000000" w:usb3="00000000" w:csb0="2000019F" w:csb1="00000000"/>
  </w:font>
  <w:font w:name="ZWAdobeF">
    <w:altName w:val="苹方-简"/>
    <w:panose1 w:val="020B0604020202020204"/>
    <w:charset w:val="00"/>
    <w:family w:val="auto"/>
    <w:pitch w:val="default"/>
    <w:sig w:usb0="00000000" w:usb1="00000000" w:usb2="00000000" w:usb3="00000000" w:csb0="000001FF" w:csb1="00000000"/>
  </w:font>
  <w:font w:name="PMingLiU">
    <w:altName w:val="宋体-繁"/>
    <w:panose1 w:val="02020500000000000000"/>
    <w:charset w:val="88"/>
    <w:family w:val="auto"/>
    <w:pitch w:val="default"/>
    <w:sig w:usb0="00000000" w:usb1="00000000" w:usb2="00000016" w:usb3="00000000" w:csb0="00100001" w:csb1="00000000"/>
  </w:font>
  <w:font w:name="Lucida Sans Unicode">
    <w:altName w:val="苹方-简"/>
    <w:panose1 w:val="020B0602030504020204"/>
    <w:charset w:val="00"/>
    <w:family w:val="auto"/>
    <w:pitch w:val="default"/>
    <w:sig w:usb0="00000000" w:usb1="00000000" w:usb2="00000000" w:usb3="00000000" w:csb0="200000BF" w:csb1="D7F70000"/>
  </w:font>
  <w:font w:name="Impact">
    <w:panose1 w:val="020B0806030902050204"/>
    <w:charset w:val="00"/>
    <w:family w:val="auto"/>
    <w:pitch w:val="default"/>
    <w:sig w:usb0="00000287" w:usb1="00000000" w:usb2="00000000" w:usb3="00000000" w:csb0="2000009F" w:csb1="DFD70000"/>
  </w:font>
  <w:font w:name="楷体">
    <w:altName w:val="汉仪楷体KW"/>
    <w:panose1 w:val="02010609060101010101"/>
    <w:charset w:val="86"/>
    <w:family w:val="auto"/>
    <w:pitch w:val="default"/>
    <w:sig w:usb0="00000000" w:usb1="00000000" w:usb2="00000016" w:usb3="00000000" w:csb0="00040001" w:csb1="00000000"/>
  </w:font>
  <w:font w:name="Wingdings">
    <w:panose1 w:val="05000000000000000000"/>
    <w:charset w:val="00"/>
    <w:family w:val="auto"/>
    <w:pitch w:val="default"/>
    <w:sig w:usb0="00000000" w:usb1="00000000" w:usb2="00000000" w:usb3="00000000" w:csb0="80000000" w:csb1="00000000"/>
  </w:font>
  <w:font w:name="汉仪仿宋KW">
    <w:panose1 w:val="00020600040101010101"/>
    <w:charset w:val="86"/>
    <w:family w:val="auto"/>
    <w:pitch w:val="default"/>
    <w:sig w:usb0="A00002BF" w:usb1="18EF7CFA" w:usb2="00000016" w:usb3="00000000" w:csb0="00040000" w:csb1="00000000"/>
  </w:font>
  <w:font w:name="华文宋体">
    <w:panose1 w:val="02010600040101010101"/>
    <w:charset w:val="86"/>
    <w:family w:val="auto"/>
    <w:pitch w:val="default"/>
    <w:sig w:usb0="80000287" w:usb1="280F3C52" w:usb2="00000016" w:usb3="00000000" w:csb0="0004001F" w:csb1="00000000"/>
  </w:font>
  <w:font w:name="MT Extra">
    <w:altName w:val="Kingsoft Extra"/>
    <w:panose1 w:val="05050102010205020202"/>
    <w:charset w:val="00"/>
    <w:family w:val="auto"/>
    <w:pitch w:val="default"/>
    <w:sig w:usb0="00000000" w:usb1="00000000" w:usb2="00000000" w:usb3="00000000" w:csb0="00000000" w:csb1="00000000"/>
  </w:font>
  <w:font w:name="PingFangHK">
    <w:altName w:val="苹方-简"/>
    <w:panose1 w:val="00000000000000000000"/>
    <w:charset w:val="00"/>
    <w:family w:val="auto"/>
    <w:pitch w:val="default"/>
    <w:sig w:usb0="00000000" w:usb1="00000000" w:usb2="00000000" w:usb3="00000000" w:csb0="00000000" w:csb1="00000000"/>
  </w:font>
  <w:font w:name="Hiragino Sans">
    <w:panose1 w:val="020B0300000000000000"/>
    <w:charset w:val="80"/>
    <w:family w:val="auto"/>
    <w:pitch w:val="default"/>
    <w:sig w:usb0="E00002FF" w:usb1="7AE7FFFF" w:usb2="00000012" w:usb3="00000000" w:csb0="0002000D" w:csb1="00000000"/>
  </w:font>
  <w:font w:name="汉仪楷体KW">
    <w:panose1 w:val="00020600040101010101"/>
    <w:charset w:val="86"/>
    <w:family w:val="auto"/>
    <w:pitch w:val="default"/>
    <w:sig w:usb0="A00002BF" w:usb1="18EF7CFA" w:usb2="00000016" w:usb3="00000000" w:csb0="00040000" w:csb1="00000000"/>
  </w:font>
  <w:font w:name="Lucida Sans">
    <w:altName w:val="苹方-简"/>
    <w:panose1 w:val="020B0602030504020204"/>
    <w:charset w:val="00"/>
    <w:family w:val="swiss"/>
    <w:pitch w:val="default"/>
    <w:sig w:usb0="00000000" w:usb1="00000000" w:usb2="00000000" w:usb3="00000000" w:csb0="00000001" w:csb1="00000000"/>
  </w:font>
  <w:font w:name="FangSong_GB2312">
    <w:altName w:val="方正仿宋_GBK"/>
    <w:panose1 w:val="02010609060101010101"/>
    <w:charset w:val="00"/>
    <w:family w:val="roman"/>
    <w:pitch w:val="default"/>
    <w:sig w:usb0="00000000" w:usb1="00000000" w:usb2="00000000" w:usb3="00000000" w:csb0="00000000" w:csb1="00000000"/>
  </w:font>
  <w:font w:name="Wingdings 2">
    <w:panose1 w:val="050201020105070707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10000000" w:usb2="00000000" w:usb3="00000000" w:csb0="00000001" w:csb1="00000000"/>
  </w:font>
  <w:font w:name="方正仿宋_GBK">
    <w:panose1 w:val="02000000000000000000"/>
    <w:charset w:val="86"/>
    <w:family w:val="auto"/>
    <w:pitch w:val="default"/>
    <w:sig w:usb0="A00002BF" w:usb1="38CF7CFA" w:usb2="00082016" w:usb3="00000000" w:csb0="00040001" w:csb1="00000000"/>
  </w:font>
  <w:font w:name="Kingsoft Math">
    <w:panose1 w:val="02040503050406030204"/>
    <w:charset w:val="00"/>
    <w:family w:val="auto"/>
    <w:pitch w:val="default"/>
    <w:sig w:usb0="80000087" w:usb1="00002068" w:usb2="00000000" w:usb3="00000000" w:csb0="2000019F" w:csb1="00000000"/>
  </w:font>
  <w:font w:name="宋体-繁">
    <w:panose1 w:val="02010600040101010101"/>
    <w:charset w:val="86"/>
    <w:family w:val="auto"/>
    <w:pitch w:val="default"/>
    <w:sig w:usb0="00000287" w:usb1="080F0000" w:usb2="00000000" w:usb3="00000000" w:csb0="0004009F" w:csb1="DFD70000"/>
  </w:font>
  <w:font w:name="Kingsoft Extra">
    <w:panose1 w:val="05050102010205020202"/>
    <w:charset w:val="00"/>
    <w:family w:val="auto"/>
    <w:pitch w:val="default"/>
    <w:sig w:usb0="00000000" w:usb1="10000000" w:usb2="00000000" w:usb3="00000000" w:csb0="00000001" w:csb1="00000000"/>
  </w:font>
  <w:font w:name="华文中宋">
    <w:altName w:val="华文宋体"/>
    <w:panose1 w:val="02010600040101010101"/>
    <w:charset w:val="86"/>
    <w:family w:val="auto"/>
    <w:pitch w:val="default"/>
    <w:sig w:usb0="00000000" w:usb1="00000000" w:usb2="00000010" w:usb3="00000000" w:csb0="0004009F" w:csb1="00000000"/>
  </w:font>
  <w:font w:name="仿宋_GB2312">
    <w:altName w:val="方正仿宋_GBK"/>
    <w:panose1 w:val="02010609030101010101"/>
    <w:charset w:val="86"/>
    <w:family w:val="modern"/>
    <w:pitch w:val="default"/>
    <w:sig w:usb0="00000000" w:usb1="00000000" w:usb2="00000010" w:usb3="00000000" w:csb0="00040000" w:csb1="00000000"/>
  </w:font>
  <w:font w:name="Lantinghei SC">
    <w:altName w:val="苹方-简"/>
    <w:panose1 w:val="00000000000000000000"/>
    <w:charset w:val="00"/>
    <w:family w:val="auto"/>
    <w:pitch w:val="default"/>
    <w:sig w:usb0="00000000" w:usb1="00000000" w:usb2="00000000" w:usb3="00000000" w:csb0="00000000" w:csb1="00000000"/>
  </w:font>
  <w:font w:name="Microsoft YaHei UI">
    <w:altName w:val="苹方-简"/>
    <w:panose1 w:val="00000000000000000000"/>
    <w:charset w:val="00"/>
    <w:family w:val="auto"/>
    <w:pitch w:val="default"/>
    <w:sig w:usb0="00000000" w:usb1="00000000" w:usb2="00000000" w:usb3="00000000" w:csb0="00000000" w:csb1="00000000"/>
  </w:font>
  <w:font w:name="Source Sans Pro">
    <w:altName w:val="苹方-简"/>
    <w:panose1 w:val="00000000000000000000"/>
    <w:charset w:val="00"/>
    <w:family w:val="auto"/>
    <w:pitch w:val="default"/>
    <w:sig w:usb0="00000000" w:usb1="00000000" w:usb2="00000000" w:usb3="00000000" w:csb0="00000000" w:csb1="00000000"/>
  </w:font>
  <w:font w:name="OpenSans-Regular">
    <w:altName w:val="苹方-简"/>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0"/>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97862511"/>
                          </w:sdtPr>
                          <w:sdtContent>
                            <w:p>
                              <w:pPr>
                                <w:pStyle w:val="7"/>
                                <w:jc w:val="center"/>
                              </w:pPr>
                              <w:r>
                                <w:fldChar w:fldCharType="begin"/>
                              </w:r>
                              <w:r>
                                <w:instrText xml:space="preserve">PAGE   \* MERGEFORMAT</w:instrText>
                              </w:r>
                              <w:r>
                                <w:fldChar w:fldCharType="separate"/>
                              </w:r>
                              <w:r>
                                <w:rPr>
                                  <w:lang w:val="zh-CN"/>
                                </w:rPr>
                                <w:t>3</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Ah+7d6FQIAABUEAAAOAAAAAAAAAAEAIAAAADUBAABkcnMvZTJvRG9jLnhtbFBLBQYAAAAABgAG&#10;AFkBAAC8BQAAAAA=&#10;">
              <v:fill on="f" focussize="0,0"/>
              <v:stroke on="f" weight="0.5pt"/>
              <v:imagedata o:title=""/>
              <o:lock v:ext="edit" aspectratio="f"/>
              <v:textbox inset="0mm,0mm,0mm,0mm" style="mso-fit-shape-to-text:t;">
                <w:txbxContent>
                  <w:sdt>
                    <w:sdtPr>
                      <w:id w:val="397862511"/>
                    </w:sdtPr>
                    <w:sdtContent>
                      <w:p>
                        <w:pPr>
                          <w:pStyle w:val="7"/>
                          <w:jc w:val="center"/>
                        </w:pPr>
                        <w:r>
                          <w:fldChar w:fldCharType="begin"/>
                        </w:r>
                        <w:r>
                          <w:instrText xml:space="preserve">PAGE   \* MERGEFORMAT</w:instrText>
                        </w:r>
                        <w:r>
                          <w:fldChar w:fldCharType="separate"/>
                        </w:r>
                        <w:r>
                          <w:rPr>
                            <w:lang w:val="zh-CN"/>
                          </w:rPr>
                          <w:t>3</w:t>
                        </w:r>
                        <w:r>
                          <w:fldChar w:fldCharType="end"/>
                        </w:r>
                      </w:p>
                    </w:sdtContent>
                  </w:sdt>
                  <w:p/>
                </w:txbxContent>
              </v:textbox>
            </v:shape>
          </w:pict>
        </mc:Fallback>
      </mc:AlternateContent>
    </w:r>
  </w:p>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BjUyCVFQIAABUEAAAOAAAAAAAAAAEAIAAAADUBAABkcnMvZTJvRG9jLnhtbFBLBQYAAAAABgAG&#10;AFkBAAC8BQ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E27FB"/>
    <w:multiLevelType w:val="multilevel"/>
    <w:tmpl w:val="0FAE27FB"/>
    <w:lvl w:ilvl="0" w:tentative="0">
      <w:start w:val="1"/>
      <w:numFmt w:val="decimal"/>
      <w:lvlText w:val="%1."/>
      <w:lvlJc w:val="left"/>
      <w:pPr>
        <w:ind w:left="360" w:hanging="360"/>
      </w:pPr>
      <w:rPr>
        <w:rFonts w:hint="default"/>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800" w:hanging="1800"/>
      </w:pPr>
      <w:rPr>
        <w:rFonts w:hint="default"/>
      </w:rPr>
    </w:lvl>
    <w:lvl w:ilvl="6" w:tentative="0">
      <w:start w:val="1"/>
      <w:numFmt w:val="decimal"/>
      <w:isLgl/>
      <w:lvlText w:val="%1.%2.%3.%4.%5.%6.%7"/>
      <w:lvlJc w:val="left"/>
      <w:pPr>
        <w:ind w:left="2160" w:hanging="216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520" w:hanging="2520"/>
      </w:pPr>
      <w:rPr>
        <w:rFonts w:hint="default"/>
      </w:rPr>
    </w:lvl>
  </w:abstractNum>
  <w:abstractNum w:abstractNumId="1">
    <w:nsid w:val="138C1702"/>
    <w:multiLevelType w:val="multilevel"/>
    <w:tmpl w:val="138C1702"/>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2D374D1"/>
    <w:multiLevelType w:val="singleLevel"/>
    <w:tmpl w:val="62D374D1"/>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19E"/>
    <w:rsid w:val="00025678"/>
    <w:rsid w:val="00034DFA"/>
    <w:rsid w:val="00062370"/>
    <w:rsid w:val="000624B0"/>
    <w:rsid w:val="00073FFA"/>
    <w:rsid w:val="00074174"/>
    <w:rsid w:val="000A464C"/>
    <w:rsid w:val="000A65E1"/>
    <w:rsid w:val="000B1586"/>
    <w:rsid w:val="000D0671"/>
    <w:rsid w:val="001255B3"/>
    <w:rsid w:val="001271CB"/>
    <w:rsid w:val="0015052F"/>
    <w:rsid w:val="001618BF"/>
    <w:rsid w:val="00170AB3"/>
    <w:rsid w:val="001856A3"/>
    <w:rsid w:val="00193AF4"/>
    <w:rsid w:val="001A17E7"/>
    <w:rsid w:val="001B18AC"/>
    <w:rsid w:val="001B3178"/>
    <w:rsid w:val="001C56FE"/>
    <w:rsid w:val="001E29F0"/>
    <w:rsid w:val="00214A90"/>
    <w:rsid w:val="00215645"/>
    <w:rsid w:val="0023073D"/>
    <w:rsid w:val="00254270"/>
    <w:rsid w:val="00261E7E"/>
    <w:rsid w:val="002B1DF2"/>
    <w:rsid w:val="002C195A"/>
    <w:rsid w:val="002C4F22"/>
    <w:rsid w:val="002C6E0C"/>
    <w:rsid w:val="002D3517"/>
    <w:rsid w:val="002F1409"/>
    <w:rsid w:val="002F3FF8"/>
    <w:rsid w:val="003506A4"/>
    <w:rsid w:val="00373B06"/>
    <w:rsid w:val="00381994"/>
    <w:rsid w:val="0039611D"/>
    <w:rsid w:val="003A0014"/>
    <w:rsid w:val="003A046E"/>
    <w:rsid w:val="003A6E64"/>
    <w:rsid w:val="003B0E61"/>
    <w:rsid w:val="003B1415"/>
    <w:rsid w:val="003D1C27"/>
    <w:rsid w:val="003D50B2"/>
    <w:rsid w:val="003E4C2B"/>
    <w:rsid w:val="003E64B0"/>
    <w:rsid w:val="0040205D"/>
    <w:rsid w:val="0041361F"/>
    <w:rsid w:val="0042298D"/>
    <w:rsid w:val="004254B5"/>
    <w:rsid w:val="0046263A"/>
    <w:rsid w:val="004772D0"/>
    <w:rsid w:val="00483404"/>
    <w:rsid w:val="0048543E"/>
    <w:rsid w:val="004A03EC"/>
    <w:rsid w:val="004A2394"/>
    <w:rsid w:val="004A5637"/>
    <w:rsid w:val="004B01A7"/>
    <w:rsid w:val="004B4199"/>
    <w:rsid w:val="004C0C7B"/>
    <w:rsid w:val="004E1604"/>
    <w:rsid w:val="0050457E"/>
    <w:rsid w:val="005208A5"/>
    <w:rsid w:val="00520B5A"/>
    <w:rsid w:val="00523322"/>
    <w:rsid w:val="005545AA"/>
    <w:rsid w:val="005621F8"/>
    <w:rsid w:val="00566ED8"/>
    <w:rsid w:val="00572C98"/>
    <w:rsid w:val="00590E92"/>
    <w:rsid w:val="00595BD8"/>
    <w:rsid w:val="005A3A15"/>
    <w:rsid w:val="005E08F5"/>
    <w:rsid w:val="005E192E"/>
    <w:rsid w:val="005F7152"/>
    <w:rsid w:val="0062430F"/>
    <w:rsid w:val="00644D28"/>
    <w:rsid w:val="006454AC"/>
    <w:rsid w:val="00654A67"/>
    <w:rsid w:val="00661EED"/>
    <w:rsid w:val="00690698"/>
    <w:rsid w:val="00696B48"/>
    <w:rsid w:val="006C2587"/>
    <w:rsid w:val="006C2775"/>
    <w:rsid w:val="006C2916"/>
    <w:rsid w:val="006C3620"/>
    <w:rsid w:val="00706593"/>
    <w:rsid w:val="00737EEA"/>
    <w:rsid w:val="00777AF3"/>
    <w:rsid w:val="007952C8"/>
    <w:rsid w:val="007A08F3"/>
    <w:rsid w:val="007A11CD"/>
    <w:rsid w:val="007C2213"/>
    <w:rsid w:val="007F6D69"/>
    <w:rsid w:val="00804741"/>
    <w:rsid w:val="00812CE1"/>
    <w:rsid w:val="008144B6"/>
    <w:rsid w:val="00815213"/>
    <w:rsid w:val="00855B7F"/>
    <w:rsid w:val="00863CFF"/>
    <w:rsid w:val="00886E3D"/>
    <w:rsid w:val="00891267"/>
    <w:rsid w:val="008B6009"/>
    <w:rsid w:val="008B6862"/>
    <w:rsid w:val="008B719E"/>
    <w:rsid w:val="008D0F9F"/>
    <w:rsid w:val="008D1DAE"/>
    <w:rsid w:val="008D7228"/>
    <w:rsid w:val="008E2EAF"/>
    <w:rsid w:val="00914FAC"/>
    <w:rsid w:val="009541A1"/>
    <w:rsid w:val="00955C9D"/>
    <w:rsid w:val="00961D52"/>
    <w:rsid w:val="009937FF"/>
    <w:rsid w:val="009957EA"/>
    <w:rsid w:val="0099672C"/>
    <w:rsid w:val="009D46BE"/>
    <w:rsid w:val="009E06F2"/>
    <w:rsid w:val="009E0AAD"/>
    <w:rsid w:val="00A21081"/>
    <w:rsid w:val="00A30989"/>
    <w:rsid w:val="00A34944"/>
    <w:rsid w:val="00A5279E"/>
    <w:rsid w:val="00A60A70"/>
    <w:rsid w:val="00A97F9D"/>
    <w:rsid w:val="00AA60E8"/>
    <w:rsid w:val="00AB213A"/>
    <w:rsid w:val="00AD3268"/>
    <w:rsid w:val="00B074AA"/>
    <w:rsid w:val="00B153AC"/>
    <w:rsid w:val="00B4286F"/>
    <w:rsid w:val="00B54EBB"/>
    <w:rsid w:val="00B97EDA"/>
    <w:rsid w:val="00BB7967"/>
    <w:rsid w:val="00BC1CFE"/>
    <w:rsid w:val="00BC450D"/>
    <w:rsid w:val="00C154EB"/>
    <w:rsid w:val="00C172C6"/>
    <w:rsid w:val="00C17602"/>
    <w:rsid w:val="00C255E3"/>
    <w:rsid w:val="00C53C07"/>
    <w:rsid w:val="00C75688"/>
    <w:rsid w:val="00C916EA"/>
    <w:rsid w:val="00CC1051"/>
    <w:rsid w:val="00CC7831"/>
    <w:rsid w:val="00CD05AC"/>
    <w:rsid w:val="00CD2ACE"/>
    <w:rsid w:val="00CF1BA6"/>
    <w:rsid w:val="00D139C0"/>
    <w:rsid w:val="00D21A1F"/>
    <w:rsid w:val="00D23F6B"/>
    <w:rsid w:val="00D23F78"/>
    <w:rsid w:val="00D3139B"/>
    <w:rsid w:val="00D3718B"/>
    <w:rsid w:val="00D43658"/>
    <w:rsid w:val="00D44566"/>
    <w:rsid w:val="00D54729"/>
    <w:rsid w:val="00D6095B"/>
    <w:rsid w:val="00D63904"/>
    <w:rsid w:val="00D73F2B"/>
    <w:rsid w:val="00DA3098"/>
    <w:rsid w:val="00DA3709"/>
    <w:rsid w:val="00DF618B"/>
    <w:rsid w:val="00E10EF6"/>
    <w:rsid w:val="00E11379"/>
    <w:rsid w:val="00E30B8B"/>
    <w:rsid w:val="00E33C13"/>
    <w:rsid w:val="00E8695B"/>
    <w:rsid w:val="00E938AD"/>
    <w:rsid w:val="00EA1D5C"/>
    <w:rsid w:val="00EA48BA"/>
    <w:rsid w:val="00EA512D"/>
    <w:rsid w:val="00EB4830"/>
    <w:rsid w:val="00ED2B55"/>
    <w:rsid w:val="00EF4AEF"/>
    <w:rsid w:val="00F46417"/>
    <w:rsid w:val="00F57395"/>
    <w:rsid w:val="00F64558"/>
    <w:rsid w:val="00F71911"/>
    <w:rsid w:val="00F82246"/>
    <w:rsid w:val="00FA240B"/>
    <w:rsid w:val="00FA510E"/>
    <w:rsid w:val="00FB04C8"/>
    <w:rsid w:val="00FB3CDA"/>
    <w:rsid w:val="00FD1898"/>
    <w:rsid w:val="00FE2DA0"/>
    <w:rsid w:val="00FE6094"/>
    <w:rsid w:val="073FA77D"/>
    <w:rsid w:val="13FB5B12"/>
    <w:rsid w:val="15FF7134"/>
    <w:rsid w:val="1A77BF11"/>
    <w:rsid w:val="1BFF4F96"/>
    <w:rsid w:val="1F7301A5"/>
    <w:rsid w:val="1FEDCF08"/>
    <w:rsid w:val="1FFEEBED"/>
    <w:rsid w:val="1FFFF660"/>
    <w:rsid w:val="2BB3D4ED"/>
    <w:rsid w:val="2E5FF2A1"/>
    <w:rsid w:val="2F6FDEFA"/>
    <w:rsid w:val="2FF56A1B"/>
    <w:rsid w:val="2FFD468A"/>
    <w:rsid w:val="31FB08AF"/>
    <w:rsid w:val="367C784D"/>
    <w:rsid w:val="37E9F016"/>
    <w:rsid w:val="37FF2DE9"/>
    <w:rsid w:val="3AAA7EBB"/>
    <w:rsid w:val="3AAFBC73"/>
    <w:rsid w:val="3B5F5323"/>
    <w:rsid w:val="3BBE7695"/>
    <w:rsid w:val="3BDDAAD3"/>
    <w:rsid w:val="3BFF3E68"/>
    <w:rsid w:val="3C775AF3"/>
    <w:rsid w:val="3DDFFE95"/>
    <w:rsid w:val="3DFDCF62"/>
    <w:rsid w:val="3ED7BE5A"/>
    <w:rsid w:val="3EF33550"/>
    <w:rsid w:val="3FBB99C0"/>
    <w:rsid w:val="3FED6F3D"/>
    <w:rsid w:val="3FED8ABB"/>
    <w:rsid w:val="3FEF8019"/>
    <w:rsid w:val="3FF0F22C"/>
    <w:rsid w:val="3FFD785D"/>
    <w:rsid w:val="3FFDD344"/>
    <w:rsid w:val="3FFF6944"/>
    <w:rsid w:val="4DFF5366"/>
    <w:rsid w:val="52BEE747"/>
    <w:rsid w:val="536EB751"/>
    <w:rsid w:val="53FF7976"/>
    <w:rsid w:val="55E365CB"/>
    <w:rsid w:val="56ABDD66"/>
    <w:rsid w:val="57F71078"/>
    <w:rsid w:val="57FF5861"/>
    <w:rsid w:val="57FFFB5C"/>
    <w:rsid w:val="5B5C9AE9"/>
    <w:rsid w:val="5BDB0F48"/>
    <w:rsid w:val="5BECCB1E"/>
    <w:rsid w:val="5DF7F795"/>
    <w:rsid w:val="5DFBB188"/>
    <w:rsid w:val="5EFD853B"/>
    <w:rsid w:val="5EFFF315"/>
    <w:rsid w:val="5F762FDD"/>
    <w:rsid w:val="5FAFA118"/>
    <w:rsid w:val="5FF6A1FA"/>
    <w:rsid w:val="5FFF9319"/>
    <w:rsid w:val="62DB21F9"/>
    <w:rsid w:val="65479975"/>
    <w:rsid w:val="67F2B8A3"/>
    <w:rsid w:val="67F72200"/>
    <w:rsid w:val="69F5427A"/>
    <w:rsid w:val="6A4FE5D9"/>
    <w:rsid w:val="6AFDB5BC"/>
    <w:rsid w:val="6DFFD8E8"/>
    <w:rsid w:val="6EEEB1F4"/>
    <w:rsid w:val="6EFDFD9F"/>
    <w:rsid w:val="6F5D0120"/>
    <w:rsid w:val="6F9F12EF"/>
    <w:rsid w:val="6FB3943C"/>
    <w:rsid w:val="6FDF375B"/>
    <w:rsid w:val="6FF1C7A0"/>
    <w:rsid w:val="6FFBE41A"/>
    <w:rsid w:val="733DD5C3"/>
    <w:rsid w:val="73FF0DEF"/>
    <w:rsid w:val="74F8138F"/>
    <w:rsid w:val="757909A6"/>
    <w:rsid w:val="75BFD2F9"/>
    <w:rsid w:val="75F7506D"/>
    <w:rsid w:val="75F7AEE5"/>
    <w:rsid w:val="765EA4E7"/>
    <w:rsid w:val="766D93C9"/>
    <w:rsid w:val="76FE7FE0"/>
    <w:rsid w:val="76FF60CE"/>
    <w:rsid w:val="777B9F0A"/>
    <w:rsid w:val="77943299"/>
    <w:rsid w:val="77AF3F28"/>
    <w:rsid w:val="77BF0A07"/>
    <w:rsid w:val="77BF86F4"/>
    <w:rsid w:val="77DE2C5B"/>
    <w:rsid w:val="77E43F4F"/>
    <w:rsid w:val="77EE5DDD"/>
    <w:rsid w:val="77F6510A"/>
    <w:rsid w:val="78D7C74C"/>
    <w:rsid w:val="79CF5F63"/>
    <w:rsid w:val="79DED40E"/>
    <w:rsid w:val="7A67092F"/>
    <w:rsid w:val="7AFB0382"/>
    <w:rsid w:val="7AFE3798"/>
    <w:rsid w:val="7AFF6DE3"/>
    <w:rsid w:val="7B972808"/>
    <w:rsid w:val="7BF71B51"/>
    <w:rsid w:val="7BFB7DA6"/>
    <w:rsid w:val="7C7BFAEA"/>
    <w:rsid w:val="7D5FF806"/>
    <w:rsid w:val="7D7F6F2E"/>
    <w:rsid w:val="7DAFFA18"/>
    <w:rsid w:val="7DFDF7FE"/>
    <w:rsid w:val="7E3C92FE"/>
    <w:rsid w:val="7E7F429F"/>
    <w:rsid w:val="7EFC5186"/>
    <w:rsid w:val="7EFF0908"/>
    <w:rsid w:val="7EFF752D"/>
    <w:rsid w:val="7F6F7C0E"/>
    <w:rsid w:val="7FBBA662"/>
    <w:rsid w:val="7FDEB7CD"/>
    <w:rsid w:val="7FDFEA7A"/>
    <w:rsid w:val="7FF61098"/>
    <w:rsid w:val="7FF769A5"/>
    <w:rsid w:val="7FF7BFFF"/>
    <w:rsid w:val="7FF9B0E7"/>
    <w:rsid w:val="7FFB07A2"/>
    <w:rsid w:val="7FFB9F2B"/>
    <w:rsid w:val="7FFF6A8F"/>
    <w:rsid w:val="86DB7F16"/>
    <w:rsid w:val="8DEF5774"/>
    <w:rsid w:val="947A72AC"/>
    <w:rsid w:val="95EF03AE"/>
    <w:rsid w:val="9BA3E403"/>
    <w:rsid w:val="9BFFE60A"/>
    <w:rsid w:val="9C499211"/>
    <w:rsid w:val="9F3FD472"/>
    <w:rsid w:val="9F5588F9"/>
    <w:rsid w:val="9FBAD617"/>
    <w:rsid w:val="9FF65862"/>
    <w:rsid w:val="9FFFF8ED"/>
    <w:rsid w:val="A7BE59D8"/>
    <w:rsid w:val="AB5BEE47"/>
    <w:rsid w:val="ABEF1DD5"/>
    <w:rsid w:val="ADF9E67F"/>
    <w:rsid w:val="AFAF12AB"/>
    <w:rsid w:val="AFFC3AD9"/>
    <w:rsid w:val="B3FB51D5"/>
    <w:rsid w:val="B77F9F1E"/>
    <w:rsid w:val="B77FA9D4"/>
    <w:rsid w:val="B7DA9FF1"/>
    <w:rsid w:val="B7F5E8D0"/>
    <w:rsid w:val="B7FBF287"/>
    <w:rsid w:val="B8BB8628"/>
    <w:rsid w:val="BADFBF10"/>
    <w:rsid w:val="BB37DF08"/>
    <w:rsid w:val="BB55E7CA"/>
    <w:rsid w:val="BBEFE266"/>
    <w:rsid w:val="BD7F5E01"/>
    <w:rsid w:val="BDFE98B1"/>
    <w:rsid w:val="BF6EFE65"/>
    <w:rsid w:val="BFA87E09"/>
    <w:rsid w:val="BFBFB400"/>
    <w:rsid w:val="BFDBCF25"/>
    <w:rsid w:val="BFDCB8B9"/>
    <w:rsid w:val="BFFF1B36"/>
    <w:rsid w:val="BFFF8E9F"/>
    <w:rsid w:val="C5CF1030"/>
    <w:rsid w:val="C66FBBD8"/>
    <w:rsid w:val="C7BC8DD9"/>
    <w:rsid w:val="C9738BBE"/>
    <w:rsid w:val="CB73763C"/>
    <w:rsid w:val="CF1F59BE"/>
    <w:rsid w:val="CFD74B9B"/>
    <w:rsid w:val="CFFE1B9B"/>
    <w:rsid w:val="CFFF5F80"/>
    <w:rsid w:val="D4C73814"/>
    <w:rsid w:val="D5736F8E"/>
    <w:rsid w:val="D5FF6729"/>
    <w:rsid w:val="D71B8952"/>
    <w:rsid w:val="D7576608"/>
    <w:rsid w:val="D7AE2F03"/>
    <w:rsid w:val="DAE903C2"/>
    <w:rsid w:val="DAFE4C55"/>
    <w:rsid w:val="DBBF9850"/>
    <w:rsid w:val="DBFB267B"/>
    <w:rsid w:val="DCC9E8AD"/>
    <w:rsid w:val="DDF6C764"/>
    <w:rsid w:val="DDFE5804"/>
    <w:rsid w:val="DFDFE1D1"/>
    <w:rsid w:val="E3FA0F81"/>
    <w:rsid w:val="E5FCF60C"/>
    <w:rsid w:val="EB7F755B"/>
    <w:rsid w:val="EBEECDBE"/>
    <w:rsid w:val="EBFF26A2"/>
    <w:rsid w:val="EE6DD95F"/>
    <w:rsid w:val="EE7F521B"/>
    <w:rsid w:val="EE7FB564"/>
    <w:rsid w:val="EEB9D301"/>
    <w:rsid w:val="EEEF86B9"/>
    <w:rsid w:val="EF7F5CCE"/>
    <w:rsid w:val="EF7F9990"/>
    <w:rsid w:val="EFA73D00"/>
    <w:rsid w:val="EFDBB567"/>
    <w:rsid w:val="EFE58EE3"/>
    <w:rsid w:val="F2E79A3A"/>
    <w:rsid w:val="F5354E8F"/>
    <w:rsid w:val="F58FFD12"/>
    <w:rsid w:val="F5F5773B"/>
    <w:rsid w:val="F5FF220E"/>
    <w:rsid w:val="F74FAF87"/>
    <w:rsid w:val="F75E5972"/>
    <w:rsid w:val="F7790DE6"/>
    <w:rsid w:val="F7950929"/>
    <w:rsid w:val="F7BFB5A6"/>
    <w:rsid w:val="F7CE024A"/>
    <w:rsid w:val="F7DEA2F1"/>
    <w:rsid w:val="F7DF3449"/>
    <w:rsid w:val="F7FF13B4"/>
    <w:rsid w:val="F8FF9BEC"/>
    <w:rsid w:val="F93C66E2"/>
    <w:rsid w:val="F9AB8172"/>
    <w:rsid w:val="F9DB84D4"/>
    <w:rsid w:val="FAF654CB"/>
    <w:rsid w:val="FBDADFAC"/>
    <w:rsid w:val="FBFE375A"/>
    <w:rsid w:val="FC9A1555"/>
    <w:rsid w:val="FCAFBD8A"/>
    <w:rsid w:val="FCB75D64"/>
    <w:rsid w:val="FCF7C75A"/>
    <w:rsid w:val="FCFF819A"/>
    <w:rsid w:val="FD8DE60E"/>
    <w:rsid w:val="FDB92471"/>
    <w:rsid w:val="FDB97424"/>
    <w:rsid w:val="FDEB53C9"/>
    <w:rsid w:val="FDEF803F"/>
    <w:rsid w:val="FE1FD7FC"/>
    <w:rsid w:val="FE9B57BB"/>
    <w:rsid w:val="FEAE0A8C"/>
    <w:rsid w:val="FEB54093"/>
    <w:rsid w:val="FEB9A0E4"/>
    <w:rsid w:val="FEDFAC1D"/>
    <w:rsid w:val="FEE90A38"/>
    <w:rsid w:val="FEFC043F"/>
    <w:rsid w:val="FF37AEA0"/>
    <w:rsid w:val="FF6FF095"/>
    <w:rsid w:val="FF74B41B"/>
    <w:rsid w:val="FF7FB3D7"/>
    <w:rsid w:val="FFBD7433"/>
    <w:rsid w:val="FFBF3C0A"/>
    <w:rsid w:val="FFBFF348"/>
    <w:rsid w:val="FFD3B971"/>
    <w:rsid w:val="FFE79984"/>
    <w:rsid w:val="FFEB7B99"/>
    <w:rsid w:val="FFEC70F5"/>
    <w:rsid w:val="FFEFC33C"/>
    <w:rsid w:val="FFF890AA"/>
    <w:rsid w:val="FFFEB9A1"/>
    <w:rsid w:val="FFFF20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4">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2">
    <w:name w:val="toc 7"/>
    <w:basedOn w:val="1"/>
    <w:next w:val="1"/>
    <w:unhideWhenUsed/>
    <w:qFormat/>
    <w:uiPriority w:val="39"/>
    <w:pPr>
      <w:ind w:left="1260"/>
      <w:jc w:val="left"/>
    </w:pPr>
    <w:rPr>
      <w:rFonts w:eastAsiaTheme="minorHAnsi"/>
      <w:sz w:val="18"/>
      <w:szCs w:val="18"/>
    </w:rPr>
  </w:style>
  <w:style w:type="paragraph" w:styleId="3">
    <w:name w:val="toc 5"/>
    <w:basedOn w:val="1"/>
    <w:next w:val="1"/>
    <w:unhideWhenUsed/>
    <w:qFormat/>
    <w:uiPriority w:val="39"/>
    <w:pPr>
      <w:ind w:left="840"/>
      <w:jc w:val="left"/>
    </w:pPr>
    <w:rPr>
      <w:rFonts w:eastAsiaTheme="minorHAnsi"/>
      <w:sz w:val="18"/>
      <w:szCs w:val="18"/>
    </w:rPr>
  </w:style>
  <w:style w:type="paragraph" w:styleId="4">
    <w:name w:val="toc 3"/>
    <w:basedOn w:val="1"/>
    <w:next w:val="1"/>
    <w:unhideWhenUsed/>
    <w:qFormat/>
    <w:uiPriority w:val="39"/>
    <w:pPr>
      <w:ind w:left="420"/>
      <w:jc w:val="left"/>
    </w:pPr>
    <w:rPr>
      <w:rFonts w:eastAsiaTheme="minorHAnsi"/>
      <w:i/>
      <w:iCs/>
      <w:sz w:val="20"/>
      <w:szCs w:val="20"/>
    </w:rPr>
  </w:style>
  <w:style w:type="paragraph" w:styleId="5">
    <w:name w:val="toc 8"/>
    <w:basedOn w:val="1"/>
    <w:next w:val="1"/>
    <w:unhideWhenUsed/>
    <w:qFormat/>
    <w:uiPriority w:val="39"/>
    <w:pPr>
      <w:ind w:left="1470"/>
      <w:jc w:val="left"/>
    </w:pPr>
    <w:rPr>
      <w:rFonts w:eastAsiaTheme="minorHAnsi"/>
      <w:sz w:val="18"/>
      <w:szCs w:val="18"/>
    </w:rPr>
  </w:style>
  <w:style w:type="paragraph" w:styleId="6">
    <w:name w:val="Balloon Text"/>
    <w:basedOn w:val="1"/>
    <w:link w:val="23"/>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left" w:pos="420"/>
        <w:tab w:val="right" w:leader="dot" w:pos="8296"/>
      </w:tabs>
      <w:jc w:val="center"/>
    </w:pPr>
    <w:rPr>
      <w:rFonts w:eastAsiaTheme="minorHAnsi"/>
      <w:b/>
      <w:bCs/>
      <w:caps/>
      <w:sz w:val="28"/>
      <w:szCs w:val="28"/>
    </w:rPr>
  </w:style>
  <w:style w:type="paragraph" w:styleId="10">
    <w:name w:val="toc 4"/>
    <w:basedOn w:val="1"/>
    <w:next w:val="1"/>
    <w:unhideWhenUsed/>
    <w:qFormat/>
    <w:uiPriority w:val="39"/>
    <w:pPr>
      <w:ind w:left="630"/>
      <w:jc w:val="left"/>
    </w:pPr>
    <w:rPr>
      <w:rFonts w:eastAsiaTheme="minorHAnsi"/>
      <w:sz w:val="18"/>
      <w:szCs w:val="18"/>
    </w:rPr>
  </w:style>
  <w:style w:type="paragraph" w:styleId="11">
    <w:name w:val="toc 6"/>
    <w:basedOn w:val="1"/>
    <w:next w:val="1"/>
    <w:unhideWhenUsed/>
    <w:qFormat/>
    <w:uiPriority w:val="39"/>
    <w:pPr>
      <w:ind w:left="1050"/>
      <w:jc w:val="left"/>
    </w:pPr>
    <w:rPr>
      <w:rFonts w:eastAsiaTheme="minorHAnsi"/>
      <w:sz w:val="18"/>
      <w:szCs w:val="18"/>
    </w:rPr>
  </w:style>
  <w:style w:type="paragraph" w:styleId="12">
    <w:name w:val="toc 2"/>
    <w:basedOn w:val="1"/>
    <w:next w:val="1"/>
    <w:unhideWhenUsed/>
    <w:qFormat/>
    <w:uiPriority w:val="39"/>
    <w:pPr>
      <w:ind w:left="210"/>
      <w:jc w:val="left"/>
    </w:pPr>
    <w:rPr>
      <w:rFonts w:eastAsiaTheme="minorHAnsi"/>
      <w:smallCaps/>
      <w:sz w:val="20"/>
      <w:szCs w:val="20"/>
    </w:rPr>
  </w:style>
  <w:style w:type="paragraph" w:styleId="13">
    <w:name w:val="toc 9"/>
    <w:basedOn w:val="1"/>
    <w:next w:val="1"/>
    <w:unhideWhenUsed/>
    <w:qFormat/>
    <w:uiPriority w:val="39"/>
    <w:pPr>
      <w:ind w:left="1680"/>
      <w:jc w:val="left"/>
    </w:pPr>
    <w:rPr>
      <w:rFonts w:eastAsiaTheme="minorHAnsi"/>
      <w:sz w:val="18"/>
      <w:szCs w:val="18"/>
    </w:r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customStyle="1" w:styleId="17">
    <w:name w:val="页眉 字符"/>
    <w:basedOn w:val="14"/>
    <w:link w:val="8"/>
    <w:qFormat/>
    <w:uiPriority w:val="99"/>
    <w:rPr>
      <w:sz w:val="18"/>
      <w:szCs w:val="18"/>
    </w:rPr>
  </w:style>
  <w:style w:type="character" w:customStyle="1" w:styleId="18">
    <w:name w:val="页脚 字符"/>
    <w:basedOn w:val="14"/>
    <w:link w:val="7"/>
    <w:qFormat/>
    <w:uiPriority w:val="99"/>
    <w:rPr>
      <w:sz w:val="18"/>
      <w:szCs w:val="18"/>
    </w:rPr>
  </w:style>
  <w:style w:type="paragraph" w:customStyle="1" w:styleId="19">
    <w:name w:val="列表段落1"/>
    <w:basedOn w:val="1"/>
    <w:qFormat/>
    <w:uiPriority w:val="34"/>
    <w:pPr>
      <w:ind w:firstLine="420" w:firstLineChars="200"/>
    </w:pPr>
  </w:style>
  <w:style w:type="character" w:customStyle="1" w:styleId="20">
    <w:name w:val="未处理的提及1"/>
    <w:basedOn w:val="14"/>
    <w:unhideWhenUsed/>
    <w:qFormat/>
    <w:uiPriority w:val="99"/>
    <w:rPr>
      <w:color w:val="605E5C"/>
      <w:shd w:val="clear" w:color="auto" w:fill="E1DFDD"/>
    </w:rPr>
  </w:style>
  <w:style w:type="paragraph" w:customStyle="1" w:styleId="21">
    <w:name w:val="列表段落2"/>
    <w:basedOn w:val="1"/>
    <w:qFormat/>
    <w:uiPriority w:val="34"/>
    <w:pPr>
      <w:ind w:firstLine="420" w:firstLineChars="200"/>
    </w:pPr>
  </w:style>
  <w:style w:type="paragraph" w:customStyle="1" w:styleId="22">
    <w:name w:val="List Paragraph"/>
    <w:basedOn w:val="1"/>
    <w:qFormat/>
    <w:uiPriority w:val="34"/>
    <w:pPr>
      <w:ind w:firstLine="420" w:firstLineChars="200"/>
    </w:pPr>
  </w:style>
  <w:style w:type="character" w:customStyle="1" w:styleId="23">
    <w:name w:val="批注框文本 字符"/>
    <w:basedOn w:val="14"/>
    <w:link w:val="6"/>
    <w:semiHidden/>
    <w:qFormat/>
    <w:uiPriority w:val="99"/>
    <w:rPr>
      <w:rFonts w:asciiTheme="minorHAnsi" w:hAnsiTheme="minorHAnsi" w:eastAsiaTheme="minorEastAsia" w:cstheme="minorBidi"/>
      <w:kern w:val="2"/>
      <w:sz w:val="18"/>
      <w:szCs w:val="18"/>
    </w:rPr>
  </w:style>
  <w:style w:type="paragraph" w:customStyle="1" w:styleId="24">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541</Words>
  <Characters>3089</Characters>
  <Lines>25</Lines>
  <Paragraphs>7</Paragraphs>
  <ScaleCrop>false</ScaleCrop>
  <LinksUpToDate>false</LinksUpToDate>
  <CharactersWithSpaces>3623</CharactersWithSpaces>
  <Application>WPS Office_3.9.0.6159_F1E327BC-269C-435d-A152-05C5408002CA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2020-01-16T18:13:00Z</dcterms:created>
  <dc:creator>li zw</dc:creator>
  <cp:lastModifiedBy>盖虹羽</cp:lastModifiedBy>
  <dcterms:modified xsi:type="dcterms:W3CDTF">2022-07-16T18:18:03Z</dcterms:modified>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2052-3.9.0.6159</vt:lpwstr>
  </property>
</Properties>
</file>