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436" w:rsidRPr="00B67436" w:rsidRDefault="00B67436" w:rsidP="00B67436">
      <w:pPr>
        <w:autoSpaceDE w:val="0"/>
        <w:autoSpaceDN w:val="0"/>
        <w:adjustRightInd w:val="0"/>
        <w:spacing w:line="500" w:lineRule="exact"/>
        <w:rPr>
          <w:rFonts w:ascii="Times New Roman" w:eastAsia="华文中宋" w:hAnsi="Times New Roman" w:cs="Times New Roman"/>
          <w:kern w:val="0"/>
          <w:sz w:val="28"/>
          <w:szCs w:val="28"/>
        </w:rPr>
      </w:pPr>
      <w:r w:rsidRPr="00B67436">
        <w:rPr>
          <w:rFonts w:ascii="Times New Roman" w:eastAsia="华文中宋" w:hAnsi="Times New Roman" w:cs="Times New Roman" w:hint="eastAsia"/>
          <w:kern w:val="0"/>
          <w:sz w:val="28"/>
          <w:szCs w:val="28"/>
        </w:rPr>
        <w:t>附件</w:t>
      </w:r>
      <w:r w:rsidRPr="00B67436">
        <w:rPr>
          <w:rFonts w:ascii="Times New Roman" w:eastAsia="华文中宋" w:hAnsi="Times New Roman" w:cs="Times New Roman" w:hint="eastAsia"/>
          <w:kern w:val="0"/>
          <w:sz w:val="28"/>
          <w:szCs w:val="28"/>
        </w:rPr>
        <w:t>1</w:t>
      </w:r>
    </w:p>
    <w:p w:rsidR="00B67436" w:rsidRDefault="00B67436" w:rsidP="00015B9F">
      <w:pPr>
        <w:autoSpaceDE w:val="0"/>
        <w:autoSpaceDN w:val="0"/>
        <w:adjustRightInd w:val="0"/>
        <w:spacing w:line="500" w:lineRule="exact"/>
        <w:jc w:val="center"/>
        <w:rPr>
          <w:rFonts w:ascii="Times New Roman" w:eastAsia="华文中宋" w:hAnsi="Times New Roman" w:cs="Times New Roman"/>
          <w:kern w:val="0"/>
          <w:sz w:val="32"/>
          <w:szCs w:val="28"/>
        </w:rPr>
      </w:pPr>
    </w:p>
    <w:p w:rsidR="00015B9F" w:rsidRDefault="00015B9F" w:rsidP="00015B9F">
      <w:pPr>
        <w:autoSpaceDE w:val="0"/>
        <w:autoSpaceDN w:val="0"/>
        <w:adjustRightInd w:val="0"/>
        <w:spacing w:line="500" w:lineRule="exact"/>
        <w:jc w:val="center"/>
        <w:rPr>
          <w:rFonts w:ascii="Times New Roman" w:eastAsia="华文中宋" w:hAnsi="Times New Roman" w:cs="Times New Roman"/>
          <w:kern w:val="0"/>
          <w:sz w:val="32"/>
          <w:szCs w:val="28"/>
        </w:rPr>
      </w:pPr>
      <w:r w:rsidRPr="00015B9F">
        <w:rPr>
          <w:rFonts w:ascii="Times New Roman" w:eastAsia="华文中宋" w:hAnsi="Times New Roman" w:cs="Times New Roman"/>
          <w:kern w:val="0"/>
          <w:sz w:val="32"/>
          <w:szCs w:val="28"/>
        </w:rPr>
        <w:t>20</w:t>
      </w:r>
      <w:r w:rsidR="003A557D">
        <w:rPr>
          <w:rFonts w:ascii="Times New Roman" w:eastAsia="华文中宋" w:hAnsi="Times New Roman" w:cs="Times New Roman" w:hint="eastAsia"/>
          <w:kern w:val="0"/>
          <w:sz w:val="32"/>
          <w:szCs w:val="28"/>
        </w:rPr>
        <w:t>20</w:t>
      </w:r>
      <w:r w:rsidRPr="00015B9F">
        <w:rPr>
          <w:rFonts w:ascii="Times New Roman" w:eastAsia="华文中宋" w:hAnsi="Times New Roman" w:cs="Times New Roman"/>
          <w:kern w:val="0"/>
          <w:sz w:val="32"/>
          <w:szCs w:val="28"/>
        </w:rPr>
        <w:t>年度国家</w:t>
      </w:r>
      <w:r w:rsidR="004D3429">
        <w:rPr>
          <w:rFonts w:ascii="Times New Roman" w:eastAsia="华文中宋" w:hAnsi="Times New Roman" w:cs="Times New Roman" w:hint="eastAsia"/>
          <w:kern w:val="0"/>
          <w:sz w:val="32"/>
          <w:szCs w:val="28"/>
        </w:rPr>
        <w:t>科技</w:t>
      </w:r>
      <w:r w:rsidRPr="00015B9F">
        <w:rPr>
          <w:rFonts w:ascii="Times New Roman" w:eastAsia="华文中宋" w:hAnsi="Times New Roman" w:cs="Times New Roman"/>
          <w:kern w:val="0"/>
          <w:sz w:val="32"/>
          <w:szCs w:val="28"/>
        </w:rPr>
        <w:t>奖</w:t>
      </w:r>
      <w:r w:rsidR="0054535D">
        <w:rPr>
          <w:rFonts w:ascii="Times New Roman" w:eastAsia="华文中宋" w:hAnsi="Times New Roman" w:cs="Times New Roman" w:hint="eastAsia"/>
          <w:kern w:val="0"/>
          <w:sz w:val="32"/>
          <w:szCs w:val="28"/>
        </w:rPr>
        <w:t>提名</w:t>
      </w:r>
      <w:r w:rsidRPr="00015B9F">
        <w:rPr>
          <w:rFonts w:ascii="Times New Roman" w:eastAsia="华文中宋" w:hAnsi="Times New Roman" w:cs="Times New Roman"/>
          <w:kern w:val="0"/>
          <w:sz w:val="32"/>
          <w:szCs w:val="28"/>
        </w:rPr>
        <w:t>项目（人选）的基本条件</w:t>
      </w:r>
    </w:p>
    <w:p w:rsidR="00015B9F" w:rsidRPr="00015B9F" w:rsidRDefault="00015B9F" w:rsidP="00015B9F">
      <w:pPr>
        <w:autoSpaceDE w:val="0"/>
        <w:autoSpaceDN w:val="0"/>
        <w:adjustRightInd w:val="0"/>
        <w:spacing w:line="500" w:lineRule="exact"/>
        <w:jc w:val="center"/>
        <w:rPr>
          <w:rFonts w:ascii="Times New Roman" w:eastAsia="华文中宋" w:hAnsi="Times New Roman" w:cs="Times New Roman"/>
          <w:kern w:val="0"/>
          <w:sz w:val="28"/>
          <w:szCs w:val="28"/>
        </w:rPr>
      </w:pPr>
      <w:r w:rsidRPr="00015B9F">
        <w:rPr>
          <w:rFonts w:ascii="Times New Roman" w:eastAsia="华文中宋" w:hAnsi="Times New Roman" w:cs="Times New Roman" w:hint="eastAsia"/>
          <w:kern w:val="0"/>
          <w:sz w:val="28"/>
          <w:szCs w:val="28"/>
        </w:rPr>
        <w:t>（参考</w:t>
      </w:r>
      <w:r w:rsidRPr="00015B9F">
        <w:rPr>
          <w:rFonts w:ascii="Times New Roman" w:eastAsia="华文中宋" w:hAnsi="Times New Roman" w:cs="Times New Roman" w:hint="eastAsia"/>
          <w:kern w:val="0"/>
          <w:sz w:val="28"/>
          <w:szCs w:val="28"/>
        </w:rPr>
        <w:t>201</w:t>
      </w:r>
      <w:r w:rsidR="003A557D">
        <w:rPr>
          <w:rFonts w:ascii="Times New Roman" w:eastAsia="华文中宋" w:hAnsi="Times New Roman" w:cs="Times New Roman" w:hint="eastAsia"/>
          <w:kern w:val="0"/>
          <w:sz w:val="28"/>
          <w:szCs w:val="28"/>
        </w:rPr>
        <w:t>9</w:t>
      </w:r>
      <w:r w:rsidRPr="00015B9F">
        <w:rPr>
          <w:rFonts w:ascii="Times New Roman" w:eastAsia="华文中宋" w:hAnsi="Times New Roman" w:cs="Times New Roman" w:hint="eastAsia"/>
          <w:kern w:val="0"/>
          <w:sz w:val="28"/>
          <w:szCs w:val="28"/>
        </w:rPr>
        <w:t>年度国家</w:t>
      </w:r>
      <w:r w:rsidR="004D3429">
        <w:rPr>
          <w:rFonts w:ascii="Times New Roman" w:eastAsia="华文中宋" w:hAnsi="Times New Roman" w:cs="Times New Roman" w:hint="eastAsia"/>
          <w:kern w:val="0"/>
          <w:sz w:val="28"/>
          <w:szCs w:val="28"/>
        </w:rPr>
        <w:t>科技奖提名</w:t>
      </w:r>
      <w:r w:rsidR="001431ED">
        <w:rPr>
          <w:rFonts w:ascii="Times New Roman" w:eastAsia="华文中宋" w:hAnsi="Times New Roman" w:cs="Times New Roman" w:hint="eastAsia"/>
          <w:kern w:val="0"/>
          <w:sz w:val="28"/>
          <w:szCs w:val="28"/>
        </w:rPr>
        <w:t>工作</w:t>
      </w:r>
      <w:r w:rsidRPr="00015B9F">
        <w:rPr>
          <w:rFonts w:ascii="Times New Roman" w:eastAsia="华文中宋" w:hAnsi="Times New Roman" w:cs="Times New Roman" w:hint="eastAsia"/>
          <w:kern w:val="0"/>
          <w:sz w:val="28"/>
          <w:szCs w:val="28"/>
        </w:rPr>
        <w:t>通知</w:t>
      </w:r>
      <w:r w:rsidR="001431ED">
        <w:rPr>
          <w:rFonts w:ascii="Times New Roman" w:eastAsia="华文中宋" w:hAnsi="Times New Roman" w:cs="Times New Roman" w:hint="eastAsia"/>
          <w:kern w:val="0"/>
          <w:sz w:val="28"/>
          <w:szCs w:val="28"/>
        </w:rPr>
        <w:t>和提名工作手册</w:t>
      </w:r>
      <w:r w:rsidRPr="00015B9F">
        <w:rPr>
          <w:rFonts w:ascii="Times New Roman" w:eastAsia="华文中宋" w:hAnsi="Times New Roman" w:cs="Times New Roman" w:hint="eastAsia"/>
          <w:kern w:val="0"/>
          <w:sz w:val="28"/>
          <w:szCs w:val="28"/>
        </w:rPr>
        <w:t>）</w:t>
      </w:r>
    </w:p>
    <w:p w:rsidR="00015B9F" w:rsidRPr="00015B9F" w:rsidRDefault="00015B9F" w:rsidP="00015B9F">
      <w:pPr>
        <w:autoSpaceDE w:val="0"/>
        <w:autoSpaceDN w:val="0"/>
        <w:adjustRightInd w:val="0"/>
        <w:spacing w:line="500" w:lineRule="exact"/>
        <w:jc w:val="left"/>
        <w:rPr>
          <w:rFonts w:ascii="Times New Roman" w:eastAsia="仿宋_GB2312" w:hAnsi="Times New Roman" w:cs="Times New Roman"/>
          <w:color w:val="FF0000"/>
          <w:kern w:val="0"/>
          <w:sz w:val="28"/>
          <w:szCs w:val="28"/>
        </w:rPr>
      </w:pPr>
    </w:p>
    <w:p w:rsidR="00015B9F" w:rsidRPr="00015B9F" w:rsidRDefault="00015B9F" w:rsidP="00447832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1</w:t>
      </w:r>
      <w:r w:rsidR="0054535D"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 w:rsidR="0054535D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提名</w:t>
      </w:r>
      <w:r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国家自然科学奖项目提供的主要论文论著应当于</w:t>
      </w:r>
      <w:r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201</w:t>
      </w:r>
      <w:r w:rsidR="00495C14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7</w:t>
      </w:r>
      <w:r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年</w:t>
      </w:r>
      <w:r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1</w:t>
      </w:r>
      <w:r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月</w:t>
      </w:r>
      <w:r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1</w:t>
      </w:r>
      <w:r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日前公开发表，技术发明奖和科学技术进步奖项目应当于</w:t>
      </w:r>
      <w:r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201</w:t>
      </w:r>
      <w:r w:rsidR="00495C14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7</w:t>
      </w:r>
      <w:r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年</w:t>
      </w:r>
      <w:r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1</w:t>
      </w:r>
      <w:r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月</w:t>
      </w:r>
      <w:r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1</w:t>
      </w:r>
      <w:r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日前完成整体技术应用。</w:t>
      </w:r>
    </w:p>
    <w:p w:rsidR="00015B9F" w:rsidRPr="00015B9F" w:rsidRDefault="004D3429" w:rsidP="00447832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</w:t>
      </w:r>
      <w:r w:rsidR="00015B9F"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、同一</w:t>
      </w:r>
      <w:r w:rsidR="00015B9F" w:rsidRPr="005422A4">
        <w:rPr>
          <w:rFonts w:ascii="Times New Roman" w:eastAsia="仿宋_GB2312" w:hAnsi="Times New Roman" w:cs="Times New Roman"/>
          <w:kern w:val="0"/>
          <w:sz w:val="28"/>
          <w:szCs w:val="28"/>
        </w:rPr>
        <w:t>人同</w:t>
      </w:r>
      <w:proofErr w:type="gramStart"/>
      <w:r w:rsidR="00015B9F" w:rsidRPr="005422A4">
        <w:rPr>
          <w:rFonts w:ascii="Times New Roman" w:eastAsia="仿宋_GB2312" w:hAnsi="Times New Roman" w:cs="Times New Roman"/>
          <w:kern w:val="0"/>
          <w:sz w:val="28"/>
          <w:szCs w:val="28"/>
        </w:rPr>
        <w:t>一</w:t>
      </w:r>
      <w:proofErr w:type="gramEnd"/>
      <w:r w:rsidR="00015B9F" w:rsidRPr="005422A4">
        <w:rPr>
          <w:rFonts w:ascii="Times New Roman" w:eastAsia="仿宋_GB2312" w:hAnsi="Times New Roman" w:cs="Times New Roman"/>
          <w:kern w:val="0"/>
          <w:sz w:val="28"/>
          <w:szCs w:val="28"/>
        </w:rPr>
        <w:t>年度只能作为</w:t>
      </w:r>
      <w:r w:rsidR="00495C14" w:rsidRPr="005422A4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国家三大奖（自然科学奖、技术发明奖和科学技术进步奖）</w:t>
      </w:r>
      <w:r w:rsidR="00015B9F" w:rsidRPr="005422A4">
        <w:rPr>
          <w:rFonts w:ascii="Times New Roman" w:eastAsia="仿宋_GB2312" w:hAnsi="Times New Roman" w:cs="Times New Roman"/>
          <w:kern w:val="0"/>
          <w:sz w:val="28"/>
          <w:szCs w:val="28"/>
        </w:rPr>
        <w:t>一个</w:t>
      </w:r>
      <w:r w:rsidR="0054535D" w:rsidRPr="005422A4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提</w:t>
      </w:r>
      <w:r w:rsidR="0054535D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名</w:t>
      </w:r>
      <w:r w:rsidR="00015B9F"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项目的完成人参加国家科技奖评选。</w:t>
      </w:r>
    </w:p>
    <w:p w:rsidR="00015B9F" w:rsidRDefault="0054535D" w:rsidP="00447832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 w:rsidR="00015B9F" w:rsidRPr="00015B9F">
        <w:rPr>
          <w:rFonts w:ascii="Times New Roman" w:eastAsia="仿宋_GB2312" w:hAnsi="Times New Roman" w:cs="Times New Roman"/>
          <w:sz w:val="28"/>
          <w:szCs w:val="28"/>
        </w:rPr>
        <w:t>、</w:t>
      </w:r>
      <w:r w:rsidR="00015B9F"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201</w:t>
      </w:r>
      <w:r w:rsidR="00495C14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8</w:t>
      </w:r>
      <w:r w:rsidR="00015B9F"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年、</w:t>
      </w:r>
      <w:r w:rsidR="00015B9F"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201</w:t>
      </w:r>
      <w:r w:rsidR="00495C14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9</w:t>
      </w:r>
      <w:r w:rsidR="00015B9F"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年</w:t>
      </w:r>
      <w:r w:rsidR="003616D6" w:rsidRPr="003616D6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国家自然科学奖、技术发明奖和科学技术进步奖</w:t>
      </w:r>
      <w:r w:rsidR="00015B9F"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获奖项目</w:t>
      </w:r>
      <w:r w:rsidR="00495C14">
        <w:rPr>
          <w:rStyle w:val="a7"/>
          <w:rFonts w:ascii="Times New Roman" w:eastAsia="仿宋_GB2312" w:hAnsi="Times New Roman" w:cs="Times New Roman"/>
          <w:kern w:val="0"/>
          <w:sz w:val="28"/>
          <w:szCs w:val="28"/>
        </w:rPr>
        <w:footnoteReference w:id="1"/>
      </w:r>
      <w:r w:rsidR="00015B9F"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的完成人，不能作为</w:t>
      </w:r>
      <w:r w:rsidR="00015B9F"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20</w:t>
      </w:r>
      <w:r w:rsidR="00495C14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</w:t>
      </w:r>
      <w:bookmarkStart w:id="0" w:name="_GoBack"/>
      <w:bookmarkEnd w:id="0"/>
      <w:r w:rsidR="00495C14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0</w:t>
      </w:r>
      <w:r w:rsidR="00015B9F"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年度国家自然科学奖、技术发明奖和</w:t>
      </w:r>
      <w:r w:rsidR="000157DD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科学技术</w:t>
      </w:r>
      <w:r w:rsidR="00015B9F"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进步奖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提名</w:t>
      </w:r>
      <w:r w:rsidR="001E5A9D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项目完成人</w:t>
      </w:r>
      <w:r w:rsidR="0023094E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（创新团队除外）</w:t>
      </w:r>
      <w:r w:rsidR="00015B9F"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。</w:t>
      </w:r>
    </w:p>
    <w:p w:rsidR="00122FEF" w:rsidRDefault="00122FEF" w:rsidP="00447832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Times New Roman" w:eastAsia="仿宋_GB2312" w:hAnsi="Times New Roman" w:cs="Times New Roman" w:hint="eastAsia"/>
          <w:kern w:val="0"/>
          <w:sz w:val="28"/>
          <w:szCs w:val="28"/>
        </w:rPr>
      </w:pPr>
      <w:r w:rsidRPr="00F463ED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4</w:t>
      </w:r>
      <w:r w:rsidRPr="00F463ED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、</w:t>
      </w:r>
      <w:r w:rsidR="00CB278F" w:rsidRPr="00F463ED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曾获国家科学技术奖励或提交</w:t>
      </w:r>
      <w:r w:rsidR="00CB278F" w:rsidRPr="00F463ED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201</w:t>
      </w:r>
      <w:r w:rsidR="00495C14" w:rsidRPr="00F463ED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9</w:t>
      </w:r>
      <w:r w:rsidR="00CB278F" w:rsidRPr="00F463ED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年度国家科学技术奖励评审但未获奖</w:t>
      </w:r>
      <w:r w:rsidR="00F463ED" w:rsidRPr="00F463ED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的</w:t>
      </w:r>
      <w:r w:rsidR="00F463ED" w:rsidRPr="00F463ED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主要发现点（含论文、专著等）、主要发明内容（含专利、论文等）、主要创新内容（含专利、论文等）</w:t>
      </w:r>
      <w:r w:rsidR="00F463ED" w:rsidRPr="00F463ED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均不能作为提名</w:t>
      </w:r>
      <w:r w:rsidR="00F463ED" w:rsidRPr="00F463ED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2020</w:t>
      </w:r>
      <w:r w:rsidR="00F463ED" w:rsidRPr="00F463ED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年度国家科技奖的支撑材料</w:t>
      </w:r>
      <w:r w:rsidR="00CB278F" w:rsidRPr="00F463ED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。</w:t>
      </w:r>
    </w:p>
    <w:p w:rsidR="001431ED" w:rsidRPr="001431ED" w:rsidRDefault="001431ED" w:rsidP="00447832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5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2019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年起，</w:t>
      </w:r>
      <w:r w:rsidRPr="00EE0D92">
        <w:rPr>
          <w:rFonts w:ascii="华文楷体" w:eastAsia="华文楷体" w:hAnsi="华文楷体" w:cs="Times New Roman" w:hint="eastAsia"/>
          <w:b/>
          <w:kern w:val="0"/>
          <w:sz w:val="28"/>
          <w:szCs w:val="28"/>
        </w:rPr>
        <w:t>国家自然科学</w:t>
      </w:r>
      <w:proofErr w:type="gramStart"/>
      <w:r w:rsidRPr="00EE0D92">
        <w:rPr>
          <w:rFonts w:ascii="华文楷体" w:eastAsia="华文楷体" w:hAnsi="华文楷体" w:cs="Times New Roman" w:hint="eastAsia"/>
          <w:b/>
          <w:kern w:val="0"/>
          <w:sz w:val="28"/>
          <w:szCs w:val="28"/>
        </w:rPr>
        <w:t>奖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试点</w:t>
      </w:r>
      <w:proofErr w:type="gramEnd"/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奖励对象由“公民”改为“个人”，鼓励外国科技人才为中国科技创新和经济社会发展服务。</w:t>
      </w:r>
      <w:r w:rsidRPr="001431ED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关于外籍专家作为国家自然科学奖候选人的补充说明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请参考《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2019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年度国家科学技术奖励提名工作手册》中具体要求。</w:t>
      </w:r>
    </w:p>
    <w:p w:rsidR="00015B9F" w:rsidRPr="00015B9F" w:rsidRDefault="00015B9F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sectPr w:rsidR="00015B9F" w:rsidRPr="00015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BBF" w:rsidRDefault="00084BBF" w:rsidP="00015B9F">
      <w:r>
        <w:separator/>
      </w:r>
    </w:p>
  </w:endnote>
  <w:endnote w:type="continuationSeparator" w:id="0">
    <w:p w:rsidR="00084BBF" w:rsidRDefault="00084BBF" w:rsidP="00015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BBF" w:rsidRDefault="00084BBF" w:rsidP="00015B9F">
      <w:r>
        <w:separator/>
      </w:r>
    </w:p>
  </w:footnote>
  <w:footnote w:type="continuationSeparator" w:id="0">
    <w:p w:rsidR="00084BBF" w:rsidRDefault="00084BBF" w:rsidP="00015B9F">
      <w:r>
        <w:continuationSeparator/>
      </w:r>
    </w:p>
  </w:footnote>
  <w:footnote w:id="1">
    <w:p w:rsidR="00495C14" w:rsidRDefault="00495C14">
      <w:pPr>
        <w:pStyle w:val="a6"/>
      </w:pPr>
      <w:r>
        <w:rPr>
          <w:rStyle w:val="a7"/>
        </w:rPr>
        <w:footnoteRef/>
      </w:r>
      <w:r>
        <w:t xml:space="preserve"> </w:t>
      </w:r>
      <w:r>
        <w:rPr>
          <w:rFonts w:hint="eastAsia"/>
        </w:rPr>
        <w:t>2019</w:t>
      </w:r>
      <w:r>
        <w:rPr>
          <w:rFonts w:hint="eastAsia"/>
        </w:rPr>
        <w:t>年度指各奖种评审委员会通过项目。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55193"/>
    <w:multiLevelType w:val="hybridMultilevel"/>
    <w:tmpl w:val="4C306172"/>
    <w:lvl w:ilvl="0" w:tplc="6BB803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505E59"/>
    <w:multiLevelType w:val="hybridMultilevel"/>
    <w:tmpl w:val="5A7EF906"/>
    <w:lvl w:ilvl="0" w:tplc="2264A7D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031"/>
    <w:rsid w:val="000157DD"/>
    <w:rsid w:val="00015B9F"/>
    <w:rsid w:val="000373C7"/>
    <w:rsid w:val="0004424A"/>
    <w:rsid w:val="00070B0E"/>
    <w:rsid w:val="00084BBF"/>
    <w:rsid w:val="000A51FF"/>
    <w:rsid w:val="000B021C"/>
    <w:rsid w:val="000B17C2"/>
    <w:rsid w:val="000B2E2C"/>
    <w:rsid w:val="000D1B4A"/>
    <w:rsid w:val="000D4DE9"/>
    <w:rsid w:val="000E0B09"/>
    <w:rsid w:val="00122FEF"/>
    <w:rsid w:val="00134339"/>
    <w:rsid w:val="001431ED"/>
    <w:rsid w:val="00146445"/>
    <w:rsid w:val="001509A8"/>
    <w:rsid w:val="001A3795"/>
    <w:rsid w:val="001D4E99"/>
    <w:rsid w:val="001E5A9D"/>
    <w:rsid w:val="0020114A"/>
    <w:rsid w:val="002120A2"/>
    <w:rsid w:val="0023094E"/>
    <w:rsid w:val="00245D04"/>
    <w:rsid w:val="002725F8"/>
    <w:rsid w:val="002A703A"/>
    <w:rsid w:val="002D0989"/>
    <w:rsid w:val="002D4AF2"/>
    <w:rsid w:val="00345291"/>
    <w:rsid w:val="00361001"/>
    <w:rsid w:val="003616D6"/>
    <w:rsid w:val="00371E7A"/>
    <w:rsid w:val="003A557D"/>
    <w:rsid w:val="003A7DFB"/>
    <w:rsid w:val="003C1453"/>
    <w:rsid w:val="003C6E76"/>
    <w:rsid w:val="003D0E5F"/>
    <w:rsid w:val="003F1D05"/>
    <w:rsid w:val="00414097"/>
    <w:rsid w:val="00434A9F"/>
    <w:rsid w:val="00447832"/>
    <w:rsid w:val="00452825"/>
    <w:rsid w:val="004716BE"/>
    <w:rsid w:val="00472E96"/>
    <w:rsid w:val="004736CA"/>
    <w:rsid w:val="00495C14"/>
    <w:rsid w:val="004B252E"/>
    <w:rsid w:val="004C40FA"/>
    <w:rsid w:val="004D3429"/>
    <w:rsid w:val="004E6BFF"/>
    <w:rsid w:val="00502954"/>
    <w:rsid w:val="00514286"/>
    <w:rsid w:val="005422A4"/>
    <w:rsid w:val="00544862"/>
    <w:rsid w:val="0054535D"/>
    <w:rsid w:val="00546EA4"/>
    <w:rsid w:val="00560BE4"/>
    <w:rsid w:val="00567297"/>
    <w:rsid w:val="005858DE"/>
    <w:rsid w:val="005E308D"/>
    <w:rsid w:val="005F680F"/>
    <w:rsid w:val="006056BE"/>
    <w:rsid w:val="00607EDC"/>
    <w:rsid w:val="0065638A"/>
    <w:rsid w:val="006714EF"/>
    <w:rsid w:val="00694AE5"/>
    <w:rsid w:val="006B05F1"/>
    <w:rsid w:val="006D529D"/>
    <w:rsid w:val="006F013F"/>
    <w:rsid w:val="006F1D6A"/>
    <w:rsid w:val="00704762"/>
    <w:rsid w:val="0071188B"/>
    <w:rsid w:val="007233F9"/>
    <w:rsid w:val="007625A5"/>
    <w:rsid w:val="00777B55"/>
    <w:rsid w:val="007F02B8"/>
    <w:rsid w:val="007F7031"/>
    <w:rsid w:val="008014F5"/>
    <w:rsid w:val="008401B5"/>
    <w:rsid w:val="00854628"/>
    <w:rsid w:val="00881D04"/>
    <w:rsid w:val="008C5F69"/>
    <w:rsid w:val="008E7F0E"/>
    <w:rsid w:val="00940B19"/>
    <w:rsid w:val="00974A61"/>
    <w:rsid w:val="009A76A3"/>
    <w:rsid w:val="009E2C94"/>
    <w:rsid w:val="00A17A49"/>
    <w:rsid w:val="00A21424"/>
    <w:rsid w:val="00A914A9"/>
    <w:rsid w:val="00AA2733"/>
    <w:rsid w:val="00AA4F86"/>
    <w:rsid w:val="00AA5EC5"/>
    <w:rsid w:val="00AA7DDD"/>
    <w:rsid w:val="00B03721"/>
    <w:rsid w:val="00B522B4"/>
    <w:rsid w:val="00B613E0"/>
    <w:rsid w:val="00B67436"/>
    <w:rsid w:val="00B67CD8"/>
    <w:rsid w:val="00B851E8"/>
    <w:rsid w:val="00BA2D54"/>
    <w:rsid w:val="00BD558B"/>
    <w:rsid w:val="00BF08B4"/>
    <w:rsid w:val="00BF6C42"/>
    <w:rsid w:val="00C008B2"/>
    <w:rsid w:val="00C823A9"/>
    <w:rsid w:val="00CA2E7D"/>
    <w:rsid w:val="00CA4916"/>
    <w:rsid w:val="00CB278F"/>
    <w:rsid w:val="00CD0106"/>
    <w:rsid w:val="00D3697E"/>
    <w:rsid w:val="00DF7A9A"/>
    <w:rsid w:val="00E15476"/>
    <w:rsid w:val="00E27A0B"/>
    <w:rsid w:val="00E3376F"/>
    <w:rsid w:val="00E420A4"/>
    <w:rsid w:val="00E743D6"/>
    <w:rsid w:val="00E80CEB"/>
    <w:rsid w:val="00E8563E"/>
    <w:rsid w:val="00EC1AA5"/>
    <w:rsid w:val="00ED2498"/>
    <w:rsid w:val="00EE0D92"/>
    <w:rsid w:val="00EE664C"/>
    <w:rsid w:val="00F11F86"/>
    <w:rsid w:val="00F12545"/>
    <w:rsid w:val="00F14869"/>
    <w:rsid w:val="00F4068B"/>
    <w:rsid w:val="00F463ED"/>
    <w:rsid w:val="00F57612"/>
    <w:rsid w:val="00F70D6B"/>
    <w:rsid w:val="00F8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5B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5B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5B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5B9F"/>
    <w:rPr>
      <w:sz w:val="18"/>
      <w:szCs w:val="18"/>
    </w:rPr>
  </w:style>
  <w:style w:type="paragraph" w:styleId="a5">
    <w:name w:val="List Paragraph"/>
    <w:basedOn w:val="a"/>
    <w:uiPriority w:val="34"/>
    <w:qFormat/>
    <w:rsid w:val="00015B9F"/>
    <w:pPr>
      <w:ind w:firstLineChars="200" w:firstLine="420"/>
    </w:pPr>
  </w:style>
  <w:style w:type="paragraph" w:styleId="a6">
    <w:name w:val="footnote text"/>
    <w:basedOn w:val="a"/>
    <w:link w:val="Char1"/>
    <w:uiPriority w:val="99"/>
    <w:semiHidden/>
    <w:unhideWhenUsed/>
    <w:rsid w:val="00495C14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6"/>
    <w:uiPriority w:val="99"/>
    <w:semiHidden/>
    <w:rsid w:val="00495C14"/>
    <w:rPr>
      <w:sz w:val="18"/>
      <w:szCs w:val="18"/>
    </w:rPr>
  </w:style>
  <w:style w:type="character" w:styleId="a7">
    <w:name w:val="footnote reference"/>
    <w:basedOn w:val="a0"/>
    <w:uiPriority w:val="99"/>
    <w:semiHidden/>
    <w:unhideWhenUsed/>
    <w:rsid w:val="00495C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5B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5B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5B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5B9F"/>
    <w:rPr>
      <w:sz w:val="18"/>
      <w:szCs w:val="18"/>
    </w:rPr>
  </w:style>
  <w:style w:type="paragraph" w:styleId="a5">
    <w:name w:val="List Paragraph"/>
    <w:basedOn w:val="a"/>
    <w:uiPriority w:val="34"/>
    <w:qFormat/>
    <w:rsid w:val="00015B9F"/>
    <w:pPr>
      <w:ind w:firstLineChars="200" w:firstLine="420"/>
    </w:pPr>
  </w:style>
  <w:style w:type="paragraph" w:styleId="a6">
    <w:name w:val="footnote text"/>
    <w:basedOn w:val="a"/>
    <w:link w:val="Char1"/>
    <w:uiPriority w:val="99"/>
    <w:semiHidden/>
    <w:unhideWhenUsed/>
    <w:rsid w:val="00495C14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6"/>
    <w:uiPriority w:val="99"/>
    <w:semiHidden/>
    <w:rsid w:val="00495C14"/>
    <w:rPr>
      <w:sz w:val="18"/>
      <w:szCs w:val="18"/>
    </w:rPr>
  </w:style>
  <w:style w:type="character" w:styleId="a7">
    <w:name w:val="footnote reference"/>
    <w:basedOn w:val="a0"/>
    <w:uiPriority w:val="99"/>
    <w:semiHidden/>
    <w:unhideWhenUsed/>
    <w:rsid w:val="00495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DF7E2-F442-406E-B71D-73E7BE4B7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李陛</dc:creator>
  <cp:lastModifiedBy>李陛</cp:lastModifiedBy>
  <cp:revision>16</cp:revision>
  <cp:lastPrinted>2015-08-26T00:21:00Z</cp:lastPrinted>
  <dcterms:created xsi:type="dcterms:W3CDTF">2017-08-14T02:52:00Z</dcterms:created>
  <dcterms:modified xsi:type="dcterms:W3CDTF">2019-09-09T00:19:00Z</dcterms:modified>
</cp:coreProperties>
</file>